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10E9D" w:rsidRPr="007E48C5" w:rsidRDefault="00D10E9D" w:rsidP="007E48C5">
      <w:pPr>
        <w:spacing w:line="480" w:lineRule="auto"/>
        <w:rPr>
          <w:rFonts w:ascii="Times New Roman" w:hAnsi="Times New Roman" w:cs="Times New Roman"/>
          <w:sz w:val="24"/>
          <w:szCs w:val="24"/>
        </w:rPr>
      </w:pPr>
      <w:r w:rsidRPr="007E48C5">
        <w:rPr>
          <w:rFonts w:ascii="Times New Roman" w:hAnsi="Times New Roman" w:cs="Times New Roman"/>
          <w:sz w:val="24"/>
          <w:szCs w:val="24"/>
        </w:rPr>
        <w:t>Name:</w:t>
      </w:r>
    </w:p>
    <w:p w:rsidR="00D10E9D" w:rsidRPr="007E48C5" w:rsidRDefault="00D10E9D" w:rsidP="007E48C5">
      <w:pPr>
        <w:spacing w:line="480" w:lineRule="auto"/>
        <w:rPr>
          <w:rFonts w:ascii="Times New Roman" w:hAnsi="Times New Roman" w:cs="Times New Roman"/>
          <w:sz w:val="24"/>
          <w:szCs w:val="24"/>
        </w:rPr>
      </w:pPr>
      <w:r w:rsidRPr="007E48C5">
        <w:rPr>
          <w:rFonts w:ascii="Times New Roman" w:hAnsi="Times New Roman" w:cs="Times New Roman"/>
          <w:sz w:val="24"/>
          <w:szCs w:val="24"/>
        </w:rPr>
        <w:t>Tutor:</w:t>
      </w:r>
    </w:p>
    <w:p w:rsidR="00D10E9D" w:rsidRPr="007E48C5" w:rsidRDefault="00D10E9D" w:rsidP="007E48C5">
      <w:pPr>
        <w:spacing w:line="480" w:lineRule="auto"/>
        <w:rPr>
          <w:rFonts w:ascii="Times New Roman" w:hAnsi="Times New Roman" w:cs="Times New Roman"/>
          <w:sz w:val="24"/>
          <w:szCs w:val="24"/>
        </w:rPr>
      </w:pPr>
      <w:r w:rsidRPr="007E48C5">
        <w:rPr>
          <w:rFonts w:ascii="Times New Roman" w:hAnsi="Times New Roman" w:cs="Times New Roman"/>
          <w:sz w:val="24"/>
          <w:szCs w:val="24"/>
        </w:rPr>
        <w:t>Course:</w:t>
      </w:r>
    </w:p>
    <w:p w:rsidR="00D10E9D" w:rsidRPr="007E48C5" w:rsidRDefault="00D10E9D" w:rsidP="007E48C5">
      <w:pPr>
        <w:spacing w:line="480" w:lineRule="auto"/>
        <w:rPr>
          <w:rFonts w:ascii="Times New Roman" w:hAnsi="Times New Roman" w:cs="Times New Roman"/>
          <w:sz w:val="24"/>
          <w:szCs w:val="24"/>
        </w:rPr>
      </w:pPr>
      <w:r w:rsidRPr="007E48C5">
        <w:rPr>
          <w:rFonts w:ascii="Times New Roman" w:hAnsi="Times New Roman" w:cs="Times New Roman"/>
          <w:sz w:val="24"/>
          <w:szCs w:val="24"/>
        </w:rPr>
        <w:t>Date:</w:t>
      </w:r>
    </w:p>
    <w:p w:rsidR="00C75884" w:rsidRPr="007E48C5" w:rsidRDefault="00C75884" w:rsidP="007E48C5">
      <w:pPr>
        <w:spacing w:line="480" w:lineRule="auto"/>
        <w:rPr>
          <w:rFonts w:ascii="Times New Roman" w:hAnsi="Times New Roman" w:cs="Times New Roman"/>
          <w:b/>
          <w:sz w:val="24"/>
          <w:szCs w:val="24"/>
        </w:rPr>
      </w:pPr>
      <w:r w:rsidRPr="007E48C5">
        <w:rPr>
          <w:rFonts w:ascii="Times New Roman" w:hAnsi="Times New Roman" w:cs="Times New Roman"/>
          <w:b/>
          <w:sz w:val="24"/>
          <w:szCs w:val="24"/>
        </w:rPr>
        <w:t>Section #1</w:t>
      </w:r>
    </w:p>
    <w:p w:rsidR="00C75884" w:rsidRPr="007E48C5" w:rsidRDefault="008E0403" w:rsidP="007E48C5">
      <w:pPr>
        <w:pStyle w:val="ListParagraph"/>
        <w:numPr>
          <w:ilvl w:val="0"/>
          <w:numId w:val="1"/>
        </w:numPr>
        <w:spacing w:line="480" w:lineRule="auto"/>
        <w:rPr>
          <w:rFonts w:ascii="Times New Roman" w:hAnsi="Times New Roman" w:cs="Times New Roman"/>
          <w:b/>
          <w:sz w:val="24"/>
          <w:szCs w:val="24"/>
        </w:rPr>
      </w:pPr>
      <w:r w:rsidRPr="007E48C5">
        <w:rPr>
          <w:rFonts w:ascii="Times New Roman" w:hAnsi="Times New Roman" w:cs="Times New Roman"/>
          <w:b/>
          <w:sz w:val="24"/>
          <w:szCs w:val="24"/>
        </w:rPr>
        <w:t>List some of the advantages of managed care.</w:t>
      </w:r>
    </w:p>
    <w:p w:rsidR="008E0403" w:rsidRPr="007E48C5" w:rsidRDefault="00FA20D7" w:rsidP="007E48C5">
      <w:pPr>
        <w:pStyle w:val="ListParagraph"/>
        <w:numPr>
          <w:ilvl w:val="0"/>
          <w:numId w:val="2"/>
        </w:numPr>
        <w:spacing w:line="480" w:lineRule="auto"/>
        <w:rPr>
          <w:rFonts w:ascii="Times New Roman" w:hAnsi="Times New Roman" w:cs="Times New Roman"/>
          <w:sz w:val="24"/>
          <w:szCs w:val="24"/>
        </w:rPr>
      </w:pPr>
      <w:r w:rsidRPr="007E48C5">
        <w:rPr>
          <w:rFonts w:ascii="Times New Roman" w:hAnsi="Times New Roman" w:cs="Times New Roman"/>
          <w:sz w:val="24"/>
          <w:szCs w:val="24"/>
        </w:rPr>
        <w:t>Managed care helps in lowering the healthcare costs incurred by the individuals those who have access.</w:t>
      </w:r>
    </w:p>
    <w:p w:rsidR="00FA20D7" w:rsidRPr="007E48C5" w:rsidRDefault="00FA20D7" w:rsidP="007E48C5">
      <w:pPr>
        <w:pStyle w:val="ListParagraph"/>
        <w:numPr>
          <w:ilvl w:val="0"/>
          <w:numId w:val="2"/>
        </w:numPr>
        <w:spacing w:line="480" w:lineRule="auto"/>
        <w:rPr>
          <w:rFonts w:ascii="Times New Roman" w:hAnsi="Times New Roman" w:cs="Times New Roman"/>
          <w:sz w:val="24"/>
          <w:szCs w:val="24"/>
        </w:rPr>
      </w:pPr>
      <w:r w:rsidRPr="007E48C5">
        <w:rPr>
          <w:rFonts w:ascii="Times New Roman" w:hAnsi="Times New Roman" w:cs="Times New Roman"/>
          <w:sz w:val="24"/>
          <w:szCs w:val="24"/>
        </w:rPr>
        <w:t>Individuals are in a position of seeking out care from within their networks.</w:t>
      </w:r>
    </w:p>
    <w:p w:rsidR="00FA20D7" w:rsidRPr="007E48C5" w:rsidRDefault="00FA20D7" w:rsidP="007E48C5">
      <w:pPr>
        <w:pStyle w:val="ListParagraph"/>
        <w:numPr>
          <w:ilvl w:val="0"/>
          <w:numId w:val="2"/>
        </w:numPr>
        <w:spacing w:line="480" w:lineRule="auto"/>
        <w:rPr>
          <w:rFonts w:ascii="Times New Roman" w:hAnsi="Times New Roman" w:cs="Times New Roman"/>
          <w:sz w:val="24"/>
          <w:szCs w:val="24"/>
        </w:rPr>
      </w:pPr>
      <w:r w:rsidRPr="007E48C5">
        <w:rPr>
          <w:rFonts w:ascii="Times New Roman" w:hAnsi="Times New Roman" w:cs="Times New Roman"/>
          <w:sz w:val="24"/>
          <w:szCs w:val="24"/>
        </w:rPr>
        <w:t>Managed care enables rapid exchange of information within a network.</w:t>
      </w:r>
    </w:p>
    <w:p w:rsidR="00FA20D7" w:rsidRPr="007E48C5" w:rsidRDefault="00FA20D7" w:rsidP="007E48C5">
      <w:pPr>
        <w:pStyle w:val="ListParagraph"/>
        <w:numPr>
          <w:ilvl w:val="0"/>
          <w:numId w:val="2"/>
        </w:numPr>
        <w:spacing w:line="480" w:lineRule="auto"/>
        <w:rPr>
          <w:rFonts w:ascii="Times New Roman" w:hAnsi="Times New Roman" w:cs="Times New Roman"/>
          <w:sz w:val="24"/>
          <w:szCs w:val="24"/>
        </w:rPr>
      </w:pPr>
      <w:r w:rsidRPr="007E48C5">
        <w:rPr>
          <w:rFonts w:ascii="Times New Roman" w:hAnsi="Times New Roman" w:cs="Times New Roman"/>
          <w:sz w:val="24"/>
          <w:szCs w:val="24"/>
        </w:rPr>
        <w:t>Managed care provides certain guarantee of care within the network.</w:t>
      </w:r>
    </w:p>
    <w:p w:rsidR="00A034ED" w:rsidRPr="007E48C5" w:rsidRDefault="00406DE8" w:rsidP="007E48C5">
      <w:pPr>
        <w:pStyle w:val="ListParagraph"/>
        <w:numPr>
          <w:ilvl w:val="0"/>
          <w:numId w:val="1"/>
        </w:numPr>
        <w:spacing w:line="480" w:lineRule="auto"/>
        <w:rPr>
          <w:rFonts w:ascii="Times New Roman" w:hAnsi="Times New Roman" w:cs="Times New Roman"/>
          <w:b/>
          <w:sz w:val="24"/>
          <w:szCs w:val="24"/>
        </w:rPr>
      </w:pPr>
      <w:r w:rsidRPr="007E48C5">
        <w:rPr>
          <w:rFonts w:ascii="Times New Roman" w:hAnsi="Times New Roman" w:cs="Times New Roman"/>
          <w:b/>
          <w:sz w:val="24"/>
          <w:szCs w:val="24"/>
        </w:rPr>
        <w:t>What are some of the ways that managed care organizations create an increased administrative burden on a physician’s office.</w:t>
      </w:r>
    </w:p>
    <w:p w:rsidR="00D03C3D" w:rsidRPr="007E48C5" w:rsidRDefault="00EA4CEB" w:rsidP="007E48C5">
      <w:pPr>
        <w:spacing w:line="480" w:lineRule="auto"/>
        <w:ind w:left="720"/>
        <w:rPr>
          <w:rFonts w:ascii="Times New Roman" w:hAnsi="Times New Roman" w:cs="Times New Roman"/>
          <w:sz w:val="24"/>
          <w:szCs w:val="24"/>
        </w:rPr>
      </w:pPr>
      <w:r w:rsidRPr="007E48C5">
        <w:rPr>
          <w:rFonts w:ascii="Times New Roman" w:hAnsi="Times New Roman" w:cs="Times New Roman"/>
          <w:sz w:val="24"/>
          <w:szCs w:val="24"/>
        </w:rPr>
        <w:t>Filling out duplicative intake forms</w:t>
      </w:r>
      <w:r w:rsidR="00967D70" w:rsidRPr="007E48C5">
        <w:rPr>
          <w:rFonts w:ascii="Times New Roman" w:hAnsi="Times New Roman" w:cs="Times New Roman"/>
          <w:sz w:val="24"/>
          <w:szCs w:val="24"/>
        </w:rPr>
        <w:t xml:space="preserve">. Managed care requires the healthcare providers to fill medical records in order to facilitate the sorting out of the bills by the insurance company that had provided cover to the patient. This administration processes are usually linked to increasing the administration costs incurred. </w:t>
      </w:r>
      <w:r w:rsidR="00CD0B5D" w:rsidRPr="007E48C5">
        <w:rPr>
          <w:rFonts w:ascii="Times New Roman" w:hAnsi="Times New Roman" w:cs="Times New Roman"/>
          <w:sz w:val="24"/>
          <w:szCs w:val="24"/>
        </w:rPr>
        <w:t xml:space="preserve">In addition, the </w:t>
      </w:r>
      <w:r w:rsidR="00781D1B" w:rsidRPr="007E48C5">
        <w:rPr>
          <w:rFonts w:ascii="Times New Roman" w:hAnsi="Times New Roman" w:cs="Times New Roman"/>
          <w:sz w:val="24"/>
          <w:szCs w:val="24"/>
        </w:rPr>
        <w:t xml:space="preserve">healthcare office has to provide the partner groups and organizations about the information that might be required to facilitate its operations and finances. </w:t>
      </w:r>
    </w:p>
    <w:p w:rsidR="00310A63" w:rsidRPr="007E48C5" w:rsidRDefault="00EE5416" w:rsidP="007E48C5">
      <w:pPr>
        <w:pStyle w:val="ListParagraph"/>
        <w:numPr>
          <w:ilvl w:val="0"/>
          <w:numId w:val="1"/>
        </w:numPr>
        <w:spacing w:line="480" w:lineRule="auto"/>
        <w:rPr>
          <w:rFonts w:ascii="Times New Roman" w:hAnsi="Times New Roman" w:cs="Times New Roman"/>
          <w:b/>
          <w:sz w:val="24"/>
          <w:szCs w:val="24"/>
        </w:rPr>
      </w:pPr>
      <w:r w:rsidRPr="007E48C5">
        <w:rPr>
          <w:rFonts w:ascii="Times New Roman" w:hAnsi="Times New Roman" w:cs="Times New Roman"/>
          <w:b/>
          <w:sz w:val="24"/>
          <w:szCs w:val="24"/>
        </w:rPr>
        <w:t>What are the differences between an individual and group insurance contract?</w:t>
      </w:r>
    </w:p>
    <w:p w:rsidR="00EE5416" w:rsidRPr="007E48C5" w:rsidRDefault="00CC5325" w:rsidP="007E48C5">
      <w:pPr>
        <w:pStyle w:val="ListParagraph"/>
        <w:spacing w:line="480" w:lineRule="auto"/>
        <w:rPr>
          <w:rFonts w:ascii="Times New Roman" w:hAnsi="Times New Roman" w:cs="Times New Roman"/>
          <w:b/>
          <w:sz w:val="24"/>
          <w:szCs w:val="24"/>
        </w:rPr>
      </w:pPr>
      <w:r w:rsidRPr="007E48C5">
        <w:rPr>
          <w:rFonts w:ascii="Times New Roman" w:hAnsi="Times New Roman" w:cs="Times New Roman"/>
          <w:b/>
          <w:sz w:val="24"/>
          <w:szCs w:val="24"/>
        </w:rPr>
        <w:t>Individual Health Insurance</w:t>
      </w:r>
    </w:p>
    <w:p w:rsidR="00CC5325" w:rsidRPr="007E48C5" w:rsidRDefault="00943EE9" w:rsidP="007E48C5">
      <w:pPr>
        <w:pStyle w:val="ListParagraph"/>
        <w:spacing w:line="480" w:lineRule="auto"/>
        <w:rPr>
          <w:rFonts w:ascii="Times New Roman" w:hAnsi="Times New Roman" w:cs="Times New Roman"/>
          <w:sz w:val="24"/>
          <w:szCs w:val="24"/>
        </w:rPr>
      </w:pPr>
      <w:r w:rsidRPr="007E48C5">
        <w:rPr>
          <w:rFonts w:ascii="Times New Roman" w:hAnsi="Times New Roman" w:cs="Times New Roman"/>
          <w:sz w:val="24"/>
          <w:szCs w:val="24"/>
        </w:rPr>
        <w:lastRenderedPageBreak/>
        <w:t xml:space="preserve">Individual health insurance plan refers to the insurance cover plan that has been bought with a single individual in mind. However, this insurance cover might be purchased by an individual with the main aim of buying health care insurance cover for himself or herself, for children, partner, or even aging parents. In most of the cases, individual health insurance covers will have higher premiums compared to group plan insurance health covers. In addition, these covers might be more comprehensive as well as more targeted to providing health care cover to specific of personal circumstances. </w:t>
      </w:r>
    </w:p>
    <w:p w:rsidR="00593C8B" w:rsidRPr="007E48C5" w:rsidRDefault="00593C8B" w:rsidP="007E48C5">
      <w:pPr>
        <w:pStyle w:val="ListParagraph"/>
        <w:spacing w:line="480" w:lineRule="auto"/>
        <w:rPr>
          <w:rFonts w:ascii="Times New Roman" w:hAnsi="Times New Roman" w:cs="Times New Roman"/>
          <w:sz w:val="24"/>
          <w:szCs w:val="24"/>
        </w:rPr>
      </w:pPr>
      <w:r w:rsidRPr="007E48C5">
        <w:rPr>
          <w:rFonts w:ascii="Times New Roman" w:hAnsi="Times New Roman" w:cs="Times New Roman"/>
          <w:sz w:val="24"/>
          <w:szCs w:val="24"/>
        </w:rPr>
        <w:t>Group Health Insurance</w:t>
      </w:r>
    </w:p>
    <w:p w:rsidR="00593C8B" w:rsidRPr="007E48C5" w:rsidRDefault="00927C5F" w:rsidP="007E48C5">
      <w:pPr>
        <w:pStyle w:val="ListParagraph"/>
        <w:spacing w:line="480" w:lineRule="auto"/>
        <w:rPr>
          <w:rFonts w:ascii="Times New Roman" w:hAnsi="Times New Roman" w:cs="Times New Roman"/>
          <w:sz w:val="24"/>
          <w:szCs w:val="24"/>
        </w:rPr>
      </w:pPr>
      <w:r w:rsidRPr="007E48C5">
        <w:rPr>
          <w:rFonts w:ascii="Times New Roman" w:hAnsi="Times New Roman" w:cs="Times New Roman"/>
          <w:sz w:val="24"/>
          <w:szCs w:val="24"/>
        </w:rPr>
        <w:t xml:space="preserve">Group health insurance plans covers a group of people. Group health insurance covers are purchased by employers for their employees. This does not mean that group health insurance plans are only bought by the employers, they can also be bought by </w:t>
      </w:r>
      <w:r w:rsidR="00DD5A63" w:rsidRPr="007E48C5">
        <w:rPr>
          <w:rFonts w:ascii="Times New Roman" w:hAnsi="Times New Roman" w:cs="Times New Roman"/>
          <w:sz w:val="24"/>
          <w:szCs w:val="24"/>
        </w:rPr>
        <w:t xml:space="preserve">some social groups as well as sports teams. Group health insurance plans could be less costly compared to </w:t>
      </w:r>
      <w:r w:rsidR="00813BA0" w:rsidRPr="007E48C5">
        <w:rPr>
          <w:rFonts w:ascii="Times New Roman" w:hAnsi="Times New Roman" w:cs="Times New Roman"/>
          <w:sz w:val="24"/>
          <w:szCs w:val="24"/>
        </w:rPr>
        <w:t xml:space="preserve">individual heal insurance plans, but are less targeted towards an individual’s needs. </w:t>
      </w:r>
      <w:r w:rsidR="00486D86" w:rsidRPr="007E48C5">
        <w:rPr>
          <w:rFonts w:ascii="Times New Roman" w:hAnsi="Times New Roman" w:cs="Times New Roman"/>
          <w:sz w:val="24"/>
          <w:szCs w:val="24"/>
        </w:rPr>
        <w:t xml:space="preserve">Group heal insurance plans are versioned into general group nature. </w:t>
      </w:r>
    </w:p>
    <w:p w:rsidR="00F32341" w:rsidRPr="007E48C5" w:rsidRDefault="00F32341" w:rsidP="007E48C5">
      <w:pPr>
        <w:pStyle w:val="ListParagraph"/>
        <w:numPr>
          <w:ilvl w:val="0"/>
          <w:numId w:val="1"/>
        </w:numPr>
        <w:spacing w:line="480" w:lineRule="auto"/>
        <w:rPr>
          <w:rFonts w:ascii="Times New Roman" w:hAnsi="Times New Roman" w:cs="Times New Roman"/>
          <w:b/>
          <w:sz w:val="24"/>
          <w:szCs w:val="24"/>
        </w:rPr>
      </w:pPr>
      <w:r w:rsidRPr="007E48C5">
        <w:rPr>
          <w:rFonts w:ascii="Times New Roman" w:hAnsi="Times New Roman" w:cs="Times New Roman"/>
          <w:b/>
          <w:sz w:val="24"/>
          <w:szCs w:val="24"/>
        </w:rPr>
        <w:t xml:space="preserve">Why should a medical office specialist be familiar with terms in managed care </w:t>
      </w:r>
      <w:r w:rsidR="005850B6" w:rsidRPr="007E48C5">
        <w:rPr>
          <w:rFonts w:ascii="Times New Roman" w:hAnsi="Times New Roman" w:cs="Times New Roman"/>
          <w:b/>
          <w:sz w:val="24"/>
          <w:szCs w:val="24"/>
        </w:rPr>
        <w:t>contracts</w:t>
      </w:r>
      <w:r w:rsidRPr="007E48C5">
        <w:rPr>
          <w:rFonts w:ascii="Times New Roman" w:hAnsi="Times New Roman" w:cs="Times New Roman"/>
          <w:b/>
          <w:sz w:val="24"/>
          <w:szCs w:val="24"/>
        </w:rPr>
        <w:t>?</w:t>
      </w:r>
    </w:p>
    <w:p w:rsidR="00CC5325" w:rsidRPr="007E48C5" w:rsidRDefault="007E563E" w:rsidP="007E48C5">
      <w:pPr>
        <w:pStyle w:val="ListParagraph"/>
        <w:spacing w:line="480" w:lineRule="auto"/>
        <w:rPr>
          <w:rFonts w:ascii="Times New Roman" w:hAnsi="Times New Roman" w:cs="Times New Roman"/>
          <w:sz w:val="24"/>
          <w:szCs w:val="24"/>
        </w:rPr>
      </w:pPr>
      <w:r w:rsidRPr="007E48C5">
        <w:rPr>
          <w:rFonts w:ascii="Times New Roman" w:hAnsi="Times New Roman" w:cs="Times New Roman"/>
          <w:sz w:val="24"/>
          <w:szCs w:val="24"/>
        </w:rPr>
        <w:t xml:space="preserve">A medical office specialist should be conversant with the terms that are used in managed care contracts so that he or she </w:t>
      </w:r>
      <w:r w:rsidR="007B0909" w:rsidRPr="007E48C5">
        <w:rPr>
          <w:rFonts w:ascii="Times New Roman" w:hAnsi="Times New Roman" w:cs="Times New Roman"/>
          <w:sz w:val="24"/>
          <w:szCs w:val="24"/>
        </w:rPr>
        <w:t>can be</w:t>
      </w:r>
      <w:r w:rsidRPr="007E48C5">
        <w:rPr>
          <w:rFonts w:ascii="Times New Roman" w:hAnsi="Times New Roman" w:cs="Times New Roman"/>
          <w:sz w:val="24"/>
          <w:szCs w:val="24"/>
        </w:rPr>
        <w:t xml:space="preserve"> in a position to review contracts and hold discussion talks with the clients in order to discuss claims issues with them as well as the carriers. </w:t>
      </w:r>
    </w:p>
    <w:p w:rsidR="007B0909" w:rsidRPr="007E48C5" w:rsidRDefault="007B0909" w:rsidP="007E48C5">
      <w:pPr>
        <w:pStyle w:val="ListParagraph"/>
        <w:numPr>
          <w:ilvl w:val="0"/>
          <w:numId w:val="1"/>
        </w:numPr>
        <w:spacing w:line="480" w:lineRule="auto"/>
        <w:rPr>
          <w:rFonts w:ascii="Times New Roman" w:hAnsi="Times New Roman" w:cs="Times New Roman"/>
          <w:b/>
          <w:sz w:val="24"/>
          <w:szCs w:val="24"/>
        </w:rPr>
      </w:pPr>
      <w:r w:rsidRPr="007E48C5">
        <w:rPr>
          <w:rFonts w:ascii="Times New Roman" w:hAnsi="Times New Roman" w:cs="Times New Roman"/>
          <w:b/>
          <w:sz w:val="24"/>
          <w:szCs w:val="24"/>
        </w:rPr>
        <w:t>What is meant by the No Balance Bill provision in a managed care contract?</w:t>
      </w:r>
    </w:p>
    <w:p w:rsidR="00E565E8" w:rsidRPr="007E48C5" w:rsidRDefault="00B353A0" w:rsidP="007E48C5">
      <w:pPr>
        <w:pStyle w:val="ListParagraph"/>
        <w:spacing w:line="480" w:lineRule="auto"/>
        <w:rPr>
          <w:rFonts w:ascii="Times New Roman" w:hAnsi="Times New Roman" w:cs="Times New Roman"/>
          <w:sz w:val="24"/>
          <w:szCs w:val="24"/>
        </w:rPr>
      </w:pPr>
      <w:r w:rsidRPr="007E48C5">
        <w:rPr>
          <w:rFonts w:ascii="Times New Roman" w:hAnsi="Times New Roman" w:cs="Times New Roman"/>
          <w:sz w:val="24"/>
          <w:szCs w:val="24"/>
        </w:rPr>
        <w:t xml:space="preserve">No balance billing provision in a managed care contract means that the health care provider has agreed to accept the amount that the plan will pay for medical services in </w:t>
      </w:r>
      <w:r w:rsidRPr="007E48C5">
        <w:rPr>
          <w:rFonts w:ascii="Times New Roman" w:hAnsi="Times New Roman" w:cs="Times New Roman"/>
          <w:sz w:val="24"/>
          <w:szCs w:val="24"/>
        </w:rPr>
        <w:lastRenderedPageBreak/>
        <w:t>full but will not pay for the members covered in the plan for any additional amounts. However, there are exceptions such as deductibles, coinsurance and for co-payments.</w:t>
      </w:r>
    </w:p>
    <w:p w:rsidR="00B353A0" w:rsidRPr="007E48C5" w:rsidRDefault="00413C93" w:rsidP="007E48C5">
      <w:pPr>
        <w:spacing w:line="480" w:lineRule="auto"/>
        <w:rPr>
          <w:rFonts w:ascii="Times New Roman" w:hAnsi="Times New Roman" w:cs="Times New Roman"/>
          <w:b/>
          <w:sz w:val="24"/>
          <w:szCs w:val="24"/>
        </w:rPr>
      </w:pPr>
      <w:r w:rsidRPr="007E48C5">
        <w:rPr>
          <w:rFonts w:ascii="Times New Roman" w:hAnsi="Times New Roman" w:cs="Times New Roman"/>
          <w:b/>
          <w:sz w:val="24"/>
          <w:szCs w:val="24"/>
        </w:rPr>
        <w:t>Section #2</w:t>
      </w:r>
    </w:p>
    <w:p w:rsidR="00413C93" w:rsidRPr="007E48C5" w:rsidRDefault="00BF131D" w:rsidP="007E48C5">
      <w:pPr>
        <w:pStyle w:val="ListParagraph"/>
        <w:numPr>
          <w:ilvl w:val="0"/>
          <w:numId w:val="4"/>
        </w:numPr>
        <w:spacing w:line="480" w:lineRule="auto"/>
        <w:rPr>
          <w:rFonts w:ascii="Times New Roman" w:hAnsi="Times New Roman" w:cs="Times New Roman"/>
          <w:b/>
          <w:sz w:val="24"/>
          <w:szCs w:val="24"/>
        </w:rPr>
      </w:pPr>
      <w:r w:rsidRPr="007E48C5">
        <w:rPr>
          <w:rFonts w:ascii="Times New Roman" w:hAnsi="Times New Roman" w:cs="Times New Roman"/>
          <w:b/>
          <w:sz w:val="24"/>
          <w:szCs w:val="24"/>
        </w:rPr>
        <w:t xml:space="preserve">Explain the Healthcare Cost and Utilization Projects’ rationale behind present on admission (POA) indicators. </w:t>
      </w:r>
    </w:p>
    <w:p w:rsidR="00EE694E" w:rsidRPr="007E48C5" w:rsidRDefault="00FF0AA9" w:rsidP="007E48C5">
      <w:pPr>
        <w:pStyle w:val="ListParagraph"/>
        <w:spacing w:line="480" w:lineRule="auto"/>
        <w:rPr>
          <w:rFonts w:ascii="Times New Roman" w:hAnsi="Times New Roman" w:cs="Times New Roman"/>
          <w:sz w:val="24"/>
          <w:szCs w:val="24"/>
        </w:rPr>
      </w:pPr>
      <w:r w:rsidRPr="007E48C5">
        <w:rPr>
          <w:rFonts w:ascii="Times New Roman" w:hAnsi="Times New Roman" w:cs="Times New Roman"/>
          <w:sz w:val="24"/>
          <w:szCs w:val="24"/>
        </w:rPr>
        <w:t xml:space="preserve">Present on admission refers to the conditions that are present at the point of inpatient admission takes place. The projects was organized based on the rationale of there been health conditions that have been acquired by patients when admitted into the health care facilities. It is this acquired health issues that have led to partly increasing the healthcare costs. </w:t>
      </w:r>
      <w:r w:rsidR="009355FE" w:rsidRPr="007E48C5">
        <w:rPr>
          <w:rFonts w:ascii="Times New Roman" w:hAnsi="Times New Roman" w:cs="Times New Roman"/>
          <w:sz w:val="24"/>
          <w:szCs w:val="24"/>
        </w:rPr>
        <w:t>There</w:t>
      </w:r>
      <w:r w:rsidRPr="007E48C5">
        <w:rPr>
          <w:rFonts w:ascii="Times New Roman" w:hAnsi="Times New Roman" w:cs="Times New Roman"/>
          <w:sz w:val="24"/>
          <w:szCs w:val="24"/>
        </w:rPr>
        <w:t xml:space="preserve"> has been a need of ensuring a decrease in the occurrence of the health issues that are acquired by the patients while admitted in the health care facilities. </w:t>
      </w:r>
      <w:r w:rsidR="009355FE" w:rsidRPr="007E48C5">
        <w:rPr>
          <w:rFonts w:ascii="Times New Roman" w:hAnsi="Times New Roman" w:cs="Times New Roman"/>
          <w:sz w:val="24"/>
          <w:szCs w:val="24"/>
        </w:rPr>
        <w:t xml:space="preserve">The reduction in the incidences of patients having acquired health issues while admitted could be realized through the reporting of the POA indicators. </w:t>
      </w:r>
    </w:p>
    <w:p w:rsidR="009355FE" w:rsidRPr="007E48C5" w:rsidRDefault="00CC612B" w:rsidP="007E48C5">
      <w:pPr>
        <w:pStyle w:val="ListParagraph"/>
        <w:numPr>
          <w:ilvl w:val="0"/>
          <w:numId w:val="4"/>
        </w:numPr>
        <w:spacing w:line="480" w:lineRule="auto"/>
        <w:rPr>
          <w:rFonts w:ascii="Times New Roman" w:hAnsi="Times New Roman" w:cs="Times New Roman"/>
          <w:b/>
          <w:sz w:val="24"/>
          <w:szCs w:val="24"/>
        </w:rPr>
      </w:pPr>
      <w:r w:rsidRPr="007E48C5">
        <w:rPr>
          <w:rFonts w:ascii="Times New Roman" w:hAnsi="Times New Roman" w:cs="Times New Roman"/>
          <w:b/>
          <w:sz w:val="24"/>
          <w:szCs w:val="24"/>
        </w:rPr>
        <w:t>Name the three major categories in which revenue codes are grouped.</w:t>
      </w:r>
    </w:p>
    <w:p w:rsidR="00190FCA" w:rsidRPr="007E48C5" w:rsidRDefault="00190FCA" w:rsidP="007E48C5">
      <w:pPr>
        <w:pStyle w:val="ListParagraph"/>
        <w:spacing w:line="480" w:lineRule="auto"/>
        <w:rPr>
          <w:rFonts w:ascii="Times New Roman" w:hAnsi="Times New Roman" w:cs="Times New Roman"/>
          <w:sz w:val="24"/>
          <w:szCs w:val="24"/>
        </w:rPr>
      </w:pPr>
      <w:r w:rsidRPr="007E48C5">
        <w:rPr>
          <w:rFonts w:ascii="Times New Roman" w:hAnsi="Times New Roman" w:cs="Times New Roman"/>
          <w:sz w:val="24"/>
          <w:szCs w:val="24"/>
        </w:rPr>
        <w:t>The three main groups in which revenue codes are grouped into include;</w:t>
      </w:r>
    </w:p>
    <w:p w:rsidR="00190FCA" w:rsidRPr="007E48C5" w:rsidRDefault="00190FCA" w:rsidP="007E48C5">
      <w:pPr>
        <w:pStyle w:val="ListParagraph"/>
        <w:numPr>
          <w:ilvl w:val="0"/>
          <w:numId w:val="5"/>
        </w:numPr>
        <w:spacing w:line="480" w:lineRule="auto"/>
        <w:rPr>
          <w:rFonts w:ascii="Times New Roman" w:hAnsi="Times New Roman" w:cs="Times New Roman"/>
          <w:sz w:val="24"/>
          <w:szCs w:val="24"/>
        </w:rPr>
      </w:pPr>
      <w:r w:rsidRPr="007E48C5">
        <w:rPr>
          <w:rFonts w:ascii="Times New Roman" w:hAnsi="Times New Roman" w:cs="Times New Roman"/>
          <w:sz w:val="24"/>
          <w:szCs w:val="24"/>
        </w:rPr>
        <w:t>HCPCS for medical products and services.</w:t>
      </w:r>
    </w:p>
    <w:p w:rsidR="00190FCA" w:rsidRPr="007E48C5" w:rsidRDefault="00190FCA" w:rsidP="007E48C5">
      <w:pPr>
        <w:pStyle w:val="ListParagraph"/>
        <w:numPr>
          <w:ilvl w:val="0"/>
          <w:numId w:val="5"/>
        </w:numPr>
        <w:spacing w:line="480" w:lineRule="auto"/>
        <w:rPr>
          <w:rFonts w:ascii="Times New Roman" w:hAnsi="Times New Roman" w:cs="Times New Roman"/>
          <w:sz w:val="24"/>
          <w:szCs w:val="24"/>
        </w:rPr>
      </w:pPr>
      <w:r w:rsidRPr="007E48C5">
        <w:rPr>
          <w:rFonts w:ascii="Times New Roman" w:hAnsi="Times New Roman" w:cs="Times New Roman"/>
          <w:sz w:val="24"/>
          <w:szCs w:val="24"/>
        </w:rPr>
        <w:t>CPT for procedures</w:t>
      </w:r>
    </w:p>
    <w:p w:rsidR="00190FCA" w:rsidRPr="007E48C5" w:rsidRDefault="00190FCA" w:rsidP="007E48C5">
      <w:pPr>
        <w:pStyle w:val="ListParagraph"/>
        <w:numPr>
          <w:ilvl w:val="0"/>
          <w:numId w:val="5"/>
        </w:numPr>
        <w:spacing w:line="480" w:lineRule="auto"/>
        <w:rPr>
          <w:rFonts w:ascii="Times New Roman" w:hAnsi="Times New Roman" w:cs="Times New Roman"/>
          <w:sz w:val="24"/>
          <w:szCs w:val="24"/>
        </w:rPr>
      </w:pPr>
      <w:r w:rsidRPr="007E48C5">
        <w:rPr>
          <w:rFonts w:ascii="Times New Roman" w:hAnsi="Times New Roman" w:cs="Times New Roman"/>
          <w:sz w:val="24"/>
          <w:szCs w:val="24"/>
        </w:rPr>
        <w:t>ICD-9 for diagnoses.</w:t>
      </w:r>
    </w:p>
    <w:p w:rsidR="00FF0CD1" w:rsidRPr="007E48C5" w:rsidRDefault="00E958A2" w:rsidP="007E48C5">
      <w:pPr>
        <w:pStyle w:val="ListParagraph"/>
        <w:numPr>
          <w:ilvl w:val="0"/>
          <w:numId w:val="4"/>
        </w:numPr>
        <w:spacing w:line="480" w:lineRule="auto"/>
        <w:rPr>
          <w:rFonts w:ascii="Times New Roman" w:hAnsi="Times New Roman" w:cs="Times New Roman"/>
          <w:b/>
          <w:sz w:val="24"/>
          <w:szCs w:val="24"/>
        </w:rPr>
      </w:pPr>
      <w:r w:rsidRPr="007E48C5">
        <w:rPr>
          <w:rFonts w:ascii="Times New Roman" w:hAnsi="Times New Roman" w:cs="Times New Roman"/>
          <w:b/>
          <w:sz w:val="24"/>
          <w:szCs w:val="24"/>
        </w:rPr>
        <w:t>Explain what the medical specialist</w:t>
      </w:r>
      <w:r w:rsidR="000B7D29" w:rsidRPr="007E48C5">
        <w:rPr>
          <w:rFonts w:ascii="Times New Roman" w:hAnsi="Times New Roman" w:cs="Times New Roman"/>
          <w:b/>
          <w:sz w:val="24"/>
          <w:szCs w:val="24"/>
        </w:rPr>
        <w:t xml:space="preserve"> should do if the insurance carri</w:t>
      </w:r>
      <w:r w:rsidRPr="007E48C5">
        <w:rPr>
          <w:rFonts w:ascii="Times New Roman" w:hAnsi="Times New Roman" w:cs="Times New Roman"/>
          <w:b/>
          <w:sz w:val="24"/>
          <w:szCs w:val="24"/>
        </w:rPr>
        <w:t>er paid twice for the same date of service and is requesting a refund.</w:t>
      </w:r>
    </w:p>
    <w:p w:rsidR="00E958A2" w:rsidRPr="007E48C5" w:rsidRDefault="001F4A8F" w:rsidP="007E48C5">
      <w:pPr>
        <w:pStyle w:val="ListParagraph"/>
        <w:spacing w:line="480" w:lineRule="auto"/>
        <w:rPr>
          <w:rFonts w:ascii="Times New Roman" w:hAnsi="Times New Roman" w:cs="Times New Roman"/>
          <w:sz w:val="24"/>
          <w:szCs w:val="24"/>
        </w:rPr>
      </w:pPr>
      <w:r w:rsidRPr="007E48C5">
        <w:rPr>
          <w:rFonts w:ascii="Times New Roman" w:hAnsi="Times New Roman" w:cs="Times New Roman"/>
          <w:sz w:val="24"/>
          <w:szCs w:val="24"/>
        </w:rPr>
        <w:t xml:space="preserve">In the event that an insurance carrier happens to have paid twice, it is required that the medical specialist </w:t>
      </w:r>
      <w:r w:rsidR="00877F36" w:rsidRPr="007E48C5">
        <w:rPr>
          <w:rFonts w:ascii="Times New Roman" w:hAnsi="Times New Roman" w:cs="Times New Roman"/>
          <w:sz w:val="24"/>
          <w:szCs w:val="24"/>
        </w:rPr>
        <w:t xml:space="preserve">determines if it is truly an overpayment. The medical specialist should </w:t>
      </w:r>
      <w:r w:rsidR="00877F36" w:rsidRPr="007E48C5">
        <w:rPr>
          <w:rFonts w:ascii="Times New Roman" w:hAnsi="Times New Roman" w:cs="Times New Roman"/>
          <w:sz w:val="24"/>
          <w:szCs w:val="24"/>
        </w:rPr>
        <w:lastRenderedPageBreak/>
        <w:t xml:space="preserve">then call </w:t>
      </w:r>
      <w:r w:rsidR="00AF44C6" w:rsidRPr="007E48C5">
        <w:rPr>
          <w:rFonts w:ascii="Times New Roman" w:hAnsi="Times New Roman" w:cs="Times New Roman"/>
          <w:sz w:val="24"/>
          <w:szCs w:val="24"/>
        </w:rPr>
        <w:t xml:space="preserve">the insurance carrier that paid twice and request for an explanation for the overpayment. The medical specialist should also ask if the insurance carrier processed the claim correctly. </w:t>
      </w:r>
    </w:p>
    <w:p w:rsidR="00AF44C6" w:rsidRPr="007E48C5" w:rsidRDefault="00AF44C6" w:rsidP="007E48C5">
      <w:pPr>
        <w:pStyle w:val="ListParagraph"/>
        <w:spacing w:line="480" w:lineRule="auto"/>
        <w:rPr>
          <w:rFonts w:ascii="Times New Roman" w:hAnsi="Times New Roman" w:cs="Times New Roman"/>
          <w:sz w:val="24"/>
          <w:szCs w:val="24"/>
        </w:rPr>
      </w:pPr>
      <w:r w:rsidRPr="007E48C5">
        <w:rPr>
          <w:rFonts w:ascii="Times New Roman" w:hAnsi="Times New Roman" w:cs="Times New Roman"/>
          <w:sz w:val="24"/>
          <w:szCs w:val="24"/>
        </w:rPr>
        <w:t xml:space="preserve">In addition, if the insurance carrier confirms to have made the overpayment, then they should reprocess the claim to indicate the correct payment. Once they have completed calculating the claim, they should send a request to have the overpaid amount refunded to their account. </w:t>
      </w:r>
    </w:p>
    <w:p w:rsidR="00F51B2E" w:rsidRPr="007E48C5" w:rsidRDefault="00333506" w:rsidP="007E48C5">
      <w:pPr>
        <w:pStyle w:val="ListParagraph"/>
        <w:numPr>
          <w:ilvl w:val="0"/>
          <w:numId w:val="4"/>
        </w:numPr>
        <w:spacing w:line="480" w:lineRule="auto"/>
        <w:rPr>
          <w:rFonts w:ascii="Times New Roman" w:hAnsi="Times New Roman" w:cs="Times New Roman"/>
          <w:b/>
          <w:sz w:val="24"/>
          <w:szCs w:val="24"/>
        </w:rPr>
      </w:pPr>
      <w:r w:rsidRPr="007E48C5">
        <w:rPr>
          <w:rFonts w:ascii="Times New Roman" w:hAnsi="Times New Roman" w:cs="Times New Roman"/>
          <w:b/>
          <w:sz w:val="24"/>
          <w:szCs w:val="24"/>
        </w:rPr>
        <w:t>List at least three reasons for contacting an insurance carrier to follow up on a claim.</w:t>
      </w:r>
    </w:p>
    <w:p w:rsidR="00333506" w:rsidRPr="007E48C5" w:rsidRDefault="003311BE" w:rsidP="007E48C5">
      <w:pPr>
        <w:pStyle w:val="ListParagraph"/>
        <w:numPr>
          <w:ilvl w:val="0"/>
          <w:numId w:val="6"/>
        </w:numPr>
        <w:spacing w:line="480" w:lineRule="auto"/>
        <w:rPr>
          <w:rFonts w:ascii="Times New Roman" w:hAnsi="Times New Roman" w:cs="Times New Roman"/>
          <w:sz w:val="24"/>
          <w:szCs w:val="24"/>
        </w:rPr>
      </w:pPr>
      <w:r w:rsidRPr="007E48C5">
        <w:rPr>
          <w:rFonts w:ascii="Times New Roman" w:hAnsi="Times New Roman" w:cs="Times New Roman"/>
          <w:sz w:val="24"/>
          <w:szCs w:val="24"/>
        </w:rPr>
        <w:t>In case there is some pending information.</w:t>
      </w:r>
    </w:p>
    <w:p w:rsidR="003311BE" w:rsidRPr="007E48C5" w:rsidRDefault="003311BE" w:rsidP="007E48C5">
      <w:pPr>
        <w:pStyle w:val="ListParagraph"/>
        <w:numPr>
          <w:ilvl w:val="0"/>
          <w:numId w:val="6"/>
        </w:numPr>
        <w:spacing w:line="480" w:lineRule="auto"/>
        <w:rPr>
          <w:rFonts w:ascii="Times New Roman" w:hAnsi="Times New Roman" w:cs="Times New Roman"/>
          <w:sz w:val="24"/>
          <w:szCs w:val="24"/>
        </w:rPr>
      </w:pPr>
      <w:r w:rsidRPr="007E48C5">
        <w:rPr>
          <w:rFonts w:ascii="Times New Roman" w:hAnsi="Times New Roman" w:cs="Times New Roman"/>
          <w:sz w:val="24"/>
          <w:szCs w:val="24"/>
        </w:rPr>
        <w:t>Follow up on a claim in the event that it has been denied.</w:t>
      </w:r>
    </w:p>
    <w:p w:rsidR="003311BE" w:rsidRPr="007E48C5" w:rsidRDefault="003311BE" w:rsidP="007E48C5">
      <w:pPr>
        <w:pStyle w:val="ListParagraph"/>
        <w:numPr>
          <w:ilvl w:val="0"/>
          <w:numId w:val="6"/>
        </w:numPr>
        <w:spacing w:line="480" w:lineRule="auto"/>
        <w:rPr>
          <w:rFonts w:ascii="Times New Roman" w:hAnsi="Times New Roman" w:cs="Times New Roman"/>
          <w:sz w:val="24"/>
          <w:szCs w:val="24"/>
        </w:rPr>
      </w:pPr>
      <w:r w:rsidRPr="007E48C5">
        <w:rPr>
          <w:rFonts w:ascii="Times New Roman" w:hAnsi="Times New Roman" w:cs="Times New Roman"/>
          <w:sz w:val="24"/>
          <w:szCs w:val="24"/>
        </w:rPr>
        <w:t>If the claim was never received.</w:t>
      </w:r>
    </w:p>
    <w:p w:rsidR="003311BE" w:rsidRPr="007E48C5" w:rsidRDefault="00B450EB" w:rsidP="007E48C5">
      <w:pPr>
        <w:pStyle w:val="ListParagraph"/>
        <w:numPr>
          <w:ilvl w:val="0"/>
          <w:numId w:val="4"/>
        </w:numPr>
        <w:spacing w:line="480" w:lineRule="auto"/>
        <w:rPr>
          <w:rFonts w:ascii="Times New Roman" w:hAnsi="Times New Roman" w:cs="Times New Roman"/>
          <w:b/>
          <w:sz w:val="24"/>
          <w:szCs w:val="24"/>
        </w:rPr>
      </w:pPr>
      <w:r w:rsidRPr="007E48C5">
        <w:rPr>
          <w:rFonts w:ascii="Times New Roman" w:hAnsi="Times New Roman" w:cs="Times New Roman"/>
          <w:b/>
          <w:sz w:val="24"/>
          <w:szCs w:val="24"/>
        </w:rPr>
        <w:t>What types of costs are included in a patient’s out-of-pocket expenses?</w:t>
      </w:r>
    </w:p>
    <w:p w:rsidR="002640A4" w:rsidRPr="007E48C5" w:rsidRDefault="007111FD" w:rsidP="007E48C5">
      <w:pPr>
        <w:pStyle w:val="ListParagraph"/>
        <w:spacing w:line="480" w:lineRule="auto"/>
        <w:rPr>
          <w:rFonts w:ascii="Times New Roman" w:hAnsi="Times New Roman" w:cs="Times New Roman"/>
          <w:sz w:val="24"/>
          <w:szCs w:val="24"/>
        </w:rPr>
      </w:pPr>
      <w:r w:rsidRPr="007E48C5">
        <w:rPr>
          <w:rFonts w:ascii="Times New Roman" w:hAnsi="Times New Roman" w:cs="Times New Roman"/>
          <w:sz w:val="24"/>
          <w:szCs w:val="24"/>
        </w:rPr>
        <w:t>The kinds of costs that are included in a patient’s out-of-pocket expenses includes:</w:t>
      </w:r>
    </w:p>
    <w:p w:rsidR="007111FD" w:rsidRPr="007E48C5" w:rsidRDefault="00AB662D" w:rsidP="007E48C5">
      <w:pPr>
        <w:pStyle w:val="ListParagraph"/>
        <w:numPr>
          <w:ilvl w:val="0"/>
          <w:numId w:val="7"/>
        </w:numPr>
        <w:spacing w:line="480" w:lineRule="auto"/>
        <w:rPr>
          <w:rFonts w:ascii="Times New Roman" w:hAnsi="Times New Roman" w:cs="Times New Roman"/>
          <w:sz w:val="24"/>
          <w:szCs w:val="24"/>
        </w:rPr>
      </w:pPr>
      <w:r w:rsidRPr="007E48C5">
        <w:rPr>
          <w:rFonts w:ascii="Times New Roman" w:hAnsi="Times New Roman" w:cs="Times New Roman"/>
          <w:sz w:val="24"/>
          <w:szCs w:val="24"/>
        </w:rPr>
        <w:t>Coinsurance.</w:t>
      </w:r>
    </w:p>
    <w:p w:rsidR="00AB662D" w:rsidRPr="007E48C5" w:rsidRDefault="00AB662D" w:rsidP="007E48C5">
      <w:pPr>
        <w:pStyle w:val="ListParagraph"/>
        <w:numPr>
          <w:ilvl w:val="0"/>
          <w:numId w:val="7"/>
        </w:numPr>
        <w:spacing w:line="480" w:lineRule="auto"/>
        <w:rPr>
          <w:rFonts w:ascii="Times New Roman" w:hAnsi="Times New Roman" w:cs="Times New Roman"/>
          <w:sz w:val="24"/>
          <w:szCs w:val="24"/>
        </w:rPr>
      </w:pPr>
      <w:r w:rsidRPr="007E48C5">
        <w:rPr>
          <w:rFonts w:ascii="Times New Roman" w:hAnsi="Times New Roman" w:cs="Times New Roman"/>
          <w:sz w:val="24"/>
          <w:szCs w:val="24"/>
        </w:rPr>
        <w:t>Deductibles.</w:t>
      </w:r>
    </w:p>
    <w:p w:rsidR="00AB662D" w:rsidRPr="007E48C5" w:rsidRDefault="00AB662D" w:rsidP="007E48C5">
      <w:pPr>
        <w:pStyle w:val="ListParagraph"/>
        <w:numPr>
          <w:ilvl w:val="0"/>
          <w:numId w:val="7"/>
        </w:numPr>
        <w:spacing w:line="480" w:lineRule="auto"/>
        <w:rPr>
          <w:rFonts w:ascii="Times New Roman" w:hAnsi="Times New Roman" w:cs="Times New Roman"/>
          <w:sz w:val="24"/>
          <w:szCs w:val="24"/>
        </w:rPr>
      </w:pPr>
      <w:r w:rsidRPr="007E48C5">
        <w:rPr>
          <w:rFonts w:ascii="Times New Roman" w:hAnsi="Times New Roman" w:cs="Times New Roman"/>
          <w:sz w:val="24"/>
          <w:szCs w:val="24"/>
        </w:rPr>
        <w:t>Copayments that are for the covered services and all the other cost for the services that are not included in the insurance cover.</w:t>
      </w:r>
    </w:p>
    <w:p w:rsidR="00AB662D" w:rsidRPr="007E48C5" w:rsidRDefault="0078447F" w:rsidP="007E48C5">
      <w:pPr>
        <w:spacing w:line="480" w:lineRule="auto"/>
        <w:rPr>
          <w:rFonts w:ascii="Times New Roman" w:hAnsi="Times New Roman" w:cs="Times New Roman"/>
          <w:b/>
          <w:sz w:val="24"/>
          <w:szCs w:val="24"/>
        </w:rPr>
      </w:pPr>
      <w:r w:rsidRPr="007E48C5">
        <w:rPr>
          <w:rFonts w:ascii="Times New Roman" w:hAnsi="Times New Roman" w:cs="Times New Roman"/>
          <w:b/>
          <w:sz w:val="24"/>
          <w:szCs w:val="24"/>
        </w:rPr>
        <w:t>Section #3</w:t>
      </w:r>
    </w:p>
    <w:p w:rsidR="0078447F" w:rsidRPr="007E48C5" w:rsidRDefault="00AD18ED" w:rsidP="007E48C5">
      <w:pPr>
        <w:pStyle w:val="ListParagraph"/>
        <w:numPr>
          <w:ilvl w:val="0"/>
          <w:numId w:val="8"/>
        </w:numPr>
        <w:spacing w:line="480" w:lineRule="auto"/>
        <w:rPr>
          <w:rFonts w:ascii="Times New Roman" w:hAnsi="Times New Roman" w:cs="Times New Roman"/>
          <w:b/>
          <w:sz w:val="24"/>
          <w:szCs w:val="24"/>
        </w:rPr>
      </w:pPr>
      <w:r w:rsidRPr="007E48C5">
        <w:rPr>
          <w:rFonts w:ascii="Times New Roman" w:hAnsi="Times New Roman" w:cs="Times New Roman"/>
          <w:b/>
          <w:sz w:val="24"/>
          <w:szCs w:val="24"/>
        </w:rPr>
        <w:t>Which three factors are considered in determining resource-based fee structures?</w:t>
      </w:r>
    </w:p>
    <w:p w:rsidR="00FA6A0C" w:rsidRPr="007E48C5" w:rsidRDefault="00BE5D71" w:rsidP="007E48C5">
      <w:pPr>
        <w:pStyle w:val="ListParagraph"/>
        <w:spacing w:line="480" w:lineRule="auto"/>
        <w:rPr>
          <w:rFonts w:ascii="Times New Roman" w:hAnsi="Times New Roman" w:cs="Times New Roman"/>
          <w:sz w:val="24"/>
          <w:szCs w:val="24"/>
        </w:rPr>
      </w:pPr>
      <w:r w:rsidRPr="007E48C5">
        <w:rPr>
          <w:rFonts w:ascii="Times New Roman" w:hAnsi="Times New Roman" w:cs="Times New Roman"/>
          <w:sz w:val="24"/>
          <w:szCs w:val="24"/>
        </w:rPr>
        <w:t>The three factors that are considered in determination of resource-based fee structures are;</w:t>
      </w:r>
    </w:p>
    <w:p w:rsidR="00BE5D71" w:rsidRPr="007E48C5" w:rsidRDefault="00BE5D71" w:rsidP="007E48C5">
      <w:pPr>
        <w:pStyle w:val="ListParagraph"/>
        <w:numPr>
          <w:ilvl w:val="0"/>
          <w:numId w:val="9"/>
        </w:numPr>
        <w:spacing w:line="480" w:lineRule="auto"/>
        <w:rPr>
          <w:rFonts w:ascii="Times New Roman" w:hAnsi="Times New Roman" w:cs="Times New Roman"/>
          <w:sz w:val="24"/>
          <w:szCs w:val="24"/>
        </w:rPr>
      </w:pPr>
      <w:r w:rsidRPr="007E48C5">
        <w:rPr>
          <w:rFonts w:ascii="Times New Roman" w:hAnsi="Times New Roman" w:cs="Times New Roman"/>
          <w:sz w:val="24"/>
          <w:szCs w:val="24"/>
        </w:rPr>
        <w:lastRenderedPageBreak/>
        <w:t>Physician work which is 54%.</w:t>
      </w:r>
    </w:p>
    <w:p w:rsidR="00BE5D71" w:rsidRPr="007E48C5" w:rsidRDefault="00BE5D71" w:rsidP="007E48C5">
      <w:pPr>
        <w:pStyle w:val="ListParagraph"/>
        <w:numPr>
          <w:ilvl w:val="0"/>
          <w:numId w:val="9"/>
        </w:numPr>
        <w:spacing w:line="480" w:lineRule="auto"/>
        <w:rPr>
          <w:rFonts w:ascii="Times New Roman" w:hAnsi="Times New Roman" w:cs="Times New Roman"/>
          <w:sz w:val="24"/>
          <w:szCs w:val="24"/>
        </w:rPr>
      </w:pPr>
      <w:r w:rsidRPr="007E48C5">
        <w:rPr>
          <w:rFonts w:ascii="Times New Roman" w:hAnsi="Times New Roman" w:cs="Times New Roman"/>
          <w:sz w:val="24"/>
          <w:szCs w:val="24"/>
        </w:rPr>
        <w:t>Practice expense which is 41%,</w:t>
      </w:r>
    </w:p>
    <w:p w:rsidR="00BE5D71" w:rsidRPr="007E48C5" w:rsidRDefault="00BE5D71" w:rsidP="007E48C5">
      <w:pPr>
        <w:pStyle w:val="ListParagraph"/>
        <w:numPr>
          <w:ilvl w:val="0"/>
          <w:numId w:val="9"/>
        </w:numPr>
        <w:spacing w:line="480" w:lineRule="auto"/>
        <w:rPr>
          <w:rFonts w:ascii="Times New Roman" w:hAnsi="Times New Roman" w:cs="Times New Roman"/>
          <w:sz w:val="24"/>
          <w:szCs w:val="24"/>
        </w:rPr>
      </w:pPr>
      <w:r w:rsidRPr="007E48C5">
        <w:rPr>
          <w:rFonts w:ascii="Times New Roman" w:hAnsi="Times New Roman" w:cs="Times New Roman"/>
          <w:sz w:val="24"/>
          <w:szCs w:val="24"/>
        </w:rPr>
        <w:t>And malpractice expense which is 5%.</w:t>
      </w:r>
    </w:p>
    <w:p w:rsidR="00B450EB" w:rsidRPr="007E48C5" w:rsidRDefault="0053766F" w:rsidP="007E48C5">
      <w:pPr>
        <w:pStyle w:val="ListParagraph"/>
        <w:numPr>
          <w:ilvl w:val="0"/>
          <w:numId w:val="8"/>
        </w:numPr>
        <w:spacing w:line="480" w:lineRule="auto"/>
        <w:rPr>
          <w:rFonts w:ascii="Times New Roman" w:hAnsi="Times New Roman" w:cs="Times New Roman"/>
          <w:b/>
          <w:sz w:val="24"/>
          <w:szCs w:val="24"/>
        </w:rPr>
      </w:pPr>
      <w:r w:rsidRPr="007E48C5">
        <w:rPr>
          <w:rFonts w:ascii="Times New Roman" w:hAnsi="Times New Roman" w:cs="Times New Roman"/>
          <w:b/>
          <w:sz w:val="24"/>
          <w:szCs w:val="24"/>
        </w:rPr>
        <w:t>What types of listings can be found in the Medicine section of the CPT code book?</w:t>
      </w:r>
    </w:p>
    <w:p w:rsidR="0053766F" w:rsidRPr="007E48C5" w:rsidRDefault="00234996" w:rsidP="007E48C5">
      <w:pPr>
        <w:pStyle w:val="ListParagraph"/>
        <w:spacing w:line="480" w:lineRule="auto"/>
        <w:rPr>
          <w:rFonts w:ascii="Times New Roman" w:hAnsi="Times New Roman" w:cs="Times New Roman"/>
          <w:sz w:val="24"/>
          <w:szCs w:val="24"/>
        </w:rPr>
      </w:pPr>
      <w:r w:rsidRPr="007E48C5">
        <w:rPr>
          <w:rFonts w:ascii="Times New Roman" w:hAnsi="Times New Roman" w:cs="Times New Roman"/>
          <w:sz w:val="24"/>
          <w:szCs w:val="24"/>
        </w:rPr>
        <w:t>The kind of listings which could be found in the medicine section of the CPT book includes; pathology, radiology, surgery, anesthesiology, evaluation and management, as well as laboratory.</w:t>
      </w:r>
    </w:p>
    <w:p w:rsidR="00234996" w:rsidRPr="007E48C5" w:rsidRDefault="00983569" w:rsidP="007E48C5">
      <w:pPr>
        <w:pStyle w:val="ListParagraph"/>
        <w:numPr>
          <w:ilvl w:val="0"/>
          <w:numId w:val="8"/>
        </w:numPr>
        <w:spacing w:line="480" w:lineRule="auto"/>
        <w:rPr>
          <w:rFonts w:ascii="Times New Roman" w:hAnsi="Times New Roman" w:cs="Times New Roman"/>
          <w:b/>
          <w:sz w:val="24"/>
          <w:szCs w:val="24"/>
        </w:rPr>
      </w:pPr>
      <w:r w:rsidRPr="007E48C5">
        <w:rPr>
          <w:rFonts w:ascii="Times New Roman" w:hAnsi="Times New Roman" w:cs="Times New Roman"/>
          <w:b/>
          <w:sz w:val="24"/>
          <w:szCs w:val="24"/>
        </w:rPr>
        <w:t>What is the purpose of cross-references in the CPT code book?</w:t>
      </w:r>
    </w:p>
    <w:p w:rsidR="00983569" w:rsidRPr="007E48C5" w:rsidRDefault="00983569" w:rsidP="007E48C5">
      <w:pPr>
        <w:pStyle w:val="ListParagraph"/>
        <w:spacing w:line="480" w:lineRule="auto"/>
        <w:rPr>
          <w:rFonts w:ascii="Times New Roman" w:hAnsi="Times New Roman" w:cs="Times New Roman"/>
          <w:sz w:val="24"/>
          <w:szCs w:val="24"/>
        </w:rPr>
      </w:pPr>
      <w:r w:rsidRPr="007E48C5">
        <w:rPr>
          <w:rFonts w:ascii="Times New Roman" w:hAnsi="Times New Roman" w:cs="Times New Roman"/>
          <w:sz w:val="24"/>
          <w:szCs w:val="24"/>
        </w:rPr>
        <w:t>The purpose of cross-references in the CPT code book is to facilitate the search for any additional information that has been stored elsewhere.</w:t>
      </w:r>
    </w:p>
    <w:p w:rsidR="00983569" w:rsidRPr="007E48C5" w:rsidRDefault="00803352" w:rsidP="007E48C5">
      <w:pPr>
        <w:pStyle w:val="ListParagraph"/>
        <w:numPr>
          <w:ilvl w:val="0"/>
          <w:numId w:val="8"/>
        </w:numPr>
        <w:spacing w:line="480" w:lineRule="auto"/>
        <w:rPr>
          <w:rFonts w:ascii="Times New Roman" w:hAnsi="Times New Roman" w:cs="Times New Roman"/>
          <w:b/>
          <w:sz w:val="24"/>
          <w:szCs w:val="24"/>
        </w:rPr>
      </w:pPr>
      <w:r w:rsidRPr="007E48C5">
        <w:rPr>
          <w:rFonts w:ascii="Times New Roman" w:hAnsi="Times New Roman" w:cs="Times New Roman"/>
          <w:b/>
          <w:sz w:val="24"/>
          <w:szCs w:val="24"/>
        </w:rPr>
        <w:t>Explain what the initial preventive E/M codes are used to report.</w:t>
      </w:r>
    </w:p>
    <w:p w:rsidR="00803352" w:rsidRPr="007E48C5" w:rsidRDefault="008D7C02" w:rsidP="007E48C5">
      <w:pPr>
        <w:pStyle w:val="ListParagraph"/>
        <w:spacing w:line="480" w:lineRule="auto"/>
        <w:rPr>
          <w:rFonts w:ascii="Times New Roman" w:hAnsi="Times New Roman" w:cs="Times New Roman"/>
          <w:sz w:val="24"/>
          <w:szCs w:val="24"/>
        </w:rPr>
      </w:pPr>
      <w:r w:rsidRPr="007E48C5">
        <w:rPr>
          <w:rFonts w:ascii="Times New Roman" w:hAnsi="Times New Roman" w:cs="Times New Roman"/>
          <w:sz w:val="24"/>
          <w:szCs w:val="24"/>
        </w:rPr>
        <w:t xml:space="preserve">The initial preventative E/M codes are used to report the preventive evaluation and management of adults, adolescents, children and infants. </w:t>
      </w:r>
      <w:r w:rsidR="0003718B" w:rsidRPr="007E48C5">
        <w:rPr>
          <w:rFonts w:ascii="Times New Roman" w:hAnsi="Times New Roman" w:cs="Times New Roman"/>
          <w:sz w:val="24"/>
          <w:szCs w:val="24"/>
        </w:rPr>
        <w:t xml:space="preserve">The services or the extent to which these services and their focus might vary depending on the age of the patient. Taking a scenario where a 27-year-old adult female has visited </w:t>
      </w:r>
      <w:r w:rsidR="00FA118A" w:rsidRPr="007E48C5">
        <w:rPr>
          <w:rFonts w:ascii="Times New Roman" w:hAnsi="Times New Roman" w:cs="Times New Roman"/>
          <w:sz w:val="24"/>
          <w:szCs w:val="24"/>
        </w:rPr>
        <w:t>a</w:t>
      </w:r>
      <w:r w:rsidR="0003718B" w:rsidRPr="007E48C5">
        <w:rPr>
          <w:rFonts w:ascii="Times New Roman" w:hAnsi="Times New Roman" w:cs="Times New Roman"/>
          <w:sz w:val="24"/>
          <w:szCs w:val="24"/>
        </w:rPr>
        <w:t xml:space="preserve"> healthcare facility might receive E/M preventive services such as blood pressure, breast examination, and a pelvic examination. </w:t>
      </w:r>
    </w:p>
    <w:p w:rsidR="00983569" w:rsidRPr="007E48C5" w:rsidRDefault="00EC4955" w:rsidP="007E48C5">
      <w:pPr>
        <w:pStyle w:val="ListParagraph"/>
        <w:numPr>
          <w:ilvl w:val="0"/>
          <w:numId w:val="8"/>
        </w:numPr>
        <w:spacing w:line="480" w:lineRule="auto"/>
        <w:rPr>
          <w:rFonts w:ascii="Times New Roman" w:hAnsi="Times New Roman" w:cs="Times New Roman"/>
          <w:b/>
          <w:sz w:val="24"/>
          <w:szCs w:val="24"/>
        </w:rPr>
      </w:pPr>
      <w:r w:rsidRPr="007E48C5">
        <w:rPr>
          <w:rFonts w:ascii="Times New Roman" w:hAnsi="Times New Roman" w:cs="Times New Roman"/>
          <w:b/>
          <w:sz w:val="24"/>
          <w:szCs w:val="24"/>
        </w:rPr>
        <w:t>What factors are considered in determining the level of medical decision making?</w:t>
      </w:r>
    </w:p>
    <w:p w:rsidR="00EC4955" w:rsidRPr="007E48C5" w:rsidRDefault="00944460" w:rsidP="007E48C5">
      <w:pPr>
        <w:pStyle w:val="ListParagraph"/>
        <w:spacing w:line="480" w:lineRule="auto"/>
        <w:rPr>
          <w:rFonts w:ascii="Times New Roman" w:hAnsi="Times New Roman" w:cs="Times New Roman"/>
          <w:sz w:val="24"/>
          <w:szCs w:val="24"/>
        </w:rPr>
      </w:pPr>
      <w:r w:rsidRPr="007E48C5">
        <w:rPr>
          <w:rFonts w:ascii="Times New Roman" w:hAnsi="Times New Roman" w:cs="Times New Roman"/>
          <w:sz w:val="24"/>
          <w:szCs w:val="24"/>
        </w:rPr>
        <w:t>Factors that are considered when determining the level of medical decision making are the date and the risk at which the patient is exposed to due to the prevailing health issue.</w:t>
      </w:r>
    </w:p>
    <w:p w:rsidR="00944460" w:rsidRPr="007E48C5" w:rsidRDefault="00944460" w:rsidP="007E48C5">
      <w:pPr>
        <w:spacing w:line="480" w:lineRule="auto"/>
        <w:rPr>
          <w:rFonts w:ascii="Times New Roman" w:hAnsi="Times New Roman" w:cs="Times New Roman"/>
          <w:b/>
          <w:sz w:val="24"/>
          <w:szCs w:val="24"/>
        </w:rPr>
      </w:pPr>
      <w:r w:rsidRPr="007E48C5">
        <w:rPr>
          <w:rFonts w:ascii="Times New Roman" w:hAnsi="Times New Roman" w:cs="Times New Roman"/>
          <w:b/>
          <w:sz w:val="24"/>
          <w:szCs w:val="24"/>
        </w:rPr>
        <w:t>Section #4</w:t>
      </w:r>
    </w:p>
    <w:p w:rsidR="00944460" w:rsidRPr="007E48C5" w:rsidRDefault="0070079E" w:rsidP="007E48C5">
      <w:pPr>
        <w:pStyle w:val="ListParagraph"/>
        <w:numPr>
          <w:ilvl w:val="0"/>
          <w:numId w:val="10"/>
        </w:numPr>
        <w:spacing w:line="480" w:lineRule="auto"/>
        <w:rPr>
          <w:rFonts w:ascii="Times New Roman" w:hAnsi="Times New Roman" w:cs="Times New Roman"/>
          <w:b/>
          <w:sz w:val="24"/>
          <w:szCs w:val="24"/>
        </w:rPr>
      </w:pPr>
      <w:r w:rsidRPr="007E48C5">
        <w:rPr>
          <w:rFonts w:ascii="Times New Roman" w:hAnsi="Times New Roman" w:cs="Times New Roman"/>
          <w:b/>
          <w:sz w:val="24"/>
          <w:szCs w:val="24"/>
        </w:rPr>
        <w:t>What are the four components of a patient history?</w:t>
      </w:r>
    </w:p>
    <w:p w:rsidR="0070079E" w:rsidRPr="007E48C5" w:rsidRDefault="003456D5" w:rsidP="007E48C5">
      <w:pPr>
        <w:pStyle w:val="ListParagraph"/>
        <w:spacing w:line="480" w:lineRule="auto"/>
        <w:rPr>
          <w:rFonts w:ascii="Times New Roman" w:hAnsi="Times New Roman" w:cs="Times New Roman"/>
          <w:sz w:val="24"/>
          <w:szCs w:val="24"/>
        </w:rPr>
      </w:pPr>
      <w:r w:rsidRPr="007E48C5">
        <w:rPr>
          <w:rFonts w:ascii="Times New Roman" w:hAnsi="Times New Roman" w:cs="Times New Roman"/>
          <w:sz w:val="24"/>
          <w:szCs w:val="24"/>
        </w:rPr>
        <w:lastRenderedPageBreak/>
        <w:t>The found components of a patient’s history includes:</w:t>
      </w:r>
    </w:p>
    <w:p w:rsidR="003456D5" w:rsidRPr="007E48C5" w:rsidRDefault="003456D5" w:rsidP="007E48C5">
      <w:pPr>
        <w:pStyle w:val="ListParagraph"/>
        <w:numPr>
          <w:ilvl w:val="0"/>
          <w:numId w:val="11"/>
        </w:numPr>
        <w:spacing w:line="480" w:lineRule="auto"/>
        <w:rPr>
          <w:rFonts w:ascii="Times New Roman" w:hAnsi="Times New Roman" w:cs="Times New Roman"/>
          <w:sz w:val="24"/>
          <w:szCs w:val="24"/>
        </w:rPr>
      </w:pPr>
      <w:r w:rsidRPr="007E48C5">
        <w:rPr>
          <w:rFonts w:ascii="Times New Roman" w:hAnsi="Times New Roman" w:cs="Times New Roman"/>
          <w:sz w:val="24"/>
          <w:szCs w:val="24"/>
        </w:rPr>
        <w:t>The history of the present illness.</w:t>
      </w:r>
    </w:p>
    <w:p w:rsidR="003456D5" w:rsidRPr="007E48C5" w:rsidRDefault="003456D5" w:rsidP="007E48C5">
      <w:pPr>
        <w:pStyle w:val="ListParagraph"/>
        <w:numPr>
          <w:ilvl w:val="0"/>
          <w:numId w:val="11"/>
        </w:numPr>
        <w:spacing w:line="480" w:lineRule="auto"/>
        <w:rPr>
          <w:rFonts w:ascii="Times New Roman" w:hAnsi="Times New Roman" w:cs="Times New Roman"/>
          <w:sz w:val="24"/>
          <w:szCs w:val="24"/>
        </w:rPr>
      </w:pPr>
      <w:r w:rsidRPr="007E48C5">
        <w:rPr>
          <w:rFonts w:ascii="Times New Roman" w:hAnsi="Times New Roman" w:cs="Times New Roman"/>
          <w:sz w:val="24"/>
          <w:szCs w:val="24"/>
        </w:rPr>
        <w:t>The chief complaint by the patient</w:t>
      </w:r>
    </w:p>
    <w:p w:rsidR="003456D5" w:rsidRPr="007E48C5" w:rsidRDefault="003456D5" w:rsidP="007E48C5">
      <w:pPr>
        <w:pStyle w:val="ListParagraph"/>
        <w:numPr>
          <w:ilvl w:val="0"/>
          <w:numId w:val="11"/>
        </w:numPr>
        <w:spacing w:line="480" w:lineRule="auto"/>
        <w:rPr>
          <w:rFonts w:ascii="Times New Roman" w:hAnsi="Times New Roman" w:cs="Times New Roman"/>
          <w:sz w:val="24"/>
          <w:szCs w:val="24"/>
        </w:rPr>
      </w:pPr>
      <w:r w:rsidRPr="007E48C5">
        <w:rPr>
          <w:rFonts w:ascii="Times New Roman" w:hAnsi="Times New Roman" w:cs="Times New Roman"/>
          <w:sz w:val="24"/>
          <w:szCs w:val="24"/>
        </w:rPr>
        <w:t>The review of systems</w:t>
      </w:r>
    </w:p>
    <w:p w:rsidR="003456D5" w:rsidRPr="007E48C5" w:rsidRDefault="003456D5" w:rsidP="007E48C5">
      <w:pPr>
        <w:pStyle w:val="ListParagraph"/>
        <w:numPr>
          <w:ilvl w:val="0"/>
          <w:numId w:val="11"/>
        </w:numPr>
        <w:spacing w:line="480" w:lineRule="auto"/>
        <w:rPr>
          <w:rFonts w:ascii="Times New Roman" w:hAnsi="Times New Roman" w:cs="Times New Roman"/>
          <w:sz w:val="24"/>
          <w:szCs w:val="24"/>
        </w:rPr>
      </w:pPr>
      <w:r w:rsidRPr="007E48C5">
        <w:rPr>
          <w:rFonts w:ascii="Times New Roman" w:hAnsi="Times New Roman" w:cs="Times New Roman"/>
          <w:sz w:val="24"/>
          <w:szCs w:val="24"/>
        </w:rPr>
        <w:t>Past, family and social history.</w:t>
      </w:r>
    </w:p>
    <w:p w:rsidR="00E565E8" w:rsidRPr="007E48C5" w:rsidRDefault="00B44F32" w:rsidP="007E48C5">
      <w:pPr>
        <w:pStyle w:val="ListParagraph"/>
        <w:numPr>
          <w:ilvl w:val="0"/>
          <w:numId w:val="10"/>
        </w:numPr>
        <w:spacing w:line="480" w:lineRule="auto"/>
        <w:rPr>
          <w:rFonts w:ascii="Times New Roman" w:hAnsi="Times New Roman" w:cs="Times New Roman"/>
          <w:b/>
          <w:sz w:val="24"/>
          <w:szCs w:val="24"/>
        </w:rPr>
      </w:pPr>
      <w:r w:rsidRPr="007E48C5">
        <w:rPr>
          <w:rFonts w:ascii="Times New Roman" w:hAnsi="Times New Roman" w:cs="Times New Roman"/>
          <w:b/>
          <w:sz w:val="24"/>
          <w:szCs w:val="24"/>
        </w:rPr>
        <w:t xml:space="preserve">Name at least two violations which the </w:t>
      </w:r>
      <w:proofErr w:type="spellStart"/>
      <w:r w:rsidRPr="007E48C5">
        <w:rPr>
          <w:rFonts w:ascii="Times New Roman" w:hAnsi="Times New Roman" w:cs="Times New Roman"/>
          <w:b/>
          <w:sz w:val="24"/>
          <w:szCs w:val="24"/>
        </w:rPr>
        <w:t>SynerMed</w:t>
      </w:r>
      <w:proofErr w:type="spellEnd"/>
      <w:r w:rsidRPr="007E48C5">
        <w:rPr>
          <w:rFonts w:ascii="Times New Roman" w:hAnsi="Times New Roman" w:cs="Times New Roman"/>
          <w:b/>
          <w:sz w:val="24"/>
          <w:szCs w:val="24"/>
        </w:rPr>
        <w:t xml:space="preserve"> Corporation was charged with as a result of the findings revealed by a whistle-blower.</w:t>
      </w:r>
    </w:p>
    <w:p w:rsidR="00B44F32" w:rsidRPr="007E48C5" w:rsidRDefault="00B44F32" w:rsidP="007E48C5">
      <w:pPr>
        <w:pStyle w:val="ListParagraph"/>
        <w:spacing w:line="480" w:lineRule="auto"/>
        <w:rPr>
          <w:rFonts w:ascii="Times New Roman" w:hAnsi="Times New Roman" w:cs="Times New Roman"/>
          <w:sz w:val="24"/>
          <w:szCs w:val="24"/>
        </w:rPr>
      </w:pPr>
      <w:r w:rsidRPr="007E48C5">
        <w:rPr>
          <w:rFonts w:ascii="Times New Roman" w:hAnsi="Times New Roman" w:cs="Times New Roman"/>
          <w:sz w:val="24"/>
          <w:szCs w:val="24"/>
        </w:rPr>
        <w:t xml:space="preserve">The following are the violations which the </w:t>
      </w:r>
      <w:proofErr w:type="spellStart"/>
      <w:r w:rsidRPr="007E48C5">
        <w:rPr>
          <w:rFonts w:ascii="Times New Roman" w:hAnsi="Times New Roman" w:cs="Times New Roman"/>
          <w:sz w:val="24"/>
          <w:szCs w:val="24"/>
        </w:rPr>
        <w:t>SynerMed</w:t>
      </w:r>
      <w:proofErr w:type="spellEnd"/>
      <w:r w:rsidRPr="007E48C5">
        <w:rPr>
          <w:rFonts w:ascii="Times New Roman" w:hAnsi="Times New Roman" w:cs="Times New Roman"/>
          <w:sz w:val="24"/>
          <w:szCs w:val="24"/>
        </w:rPr>
        <w:t xml:space="preserve"> Inc. was charged with:</w:t>
      </w:r>
    </w:p>
    <w:p w:rsidR="00B44F32" w:rsidRPr="007E48C5" w:rsidRDefault="00B44F32" w:rsidP="007E48C5">
      <w:pPr>
        <w:pStyle w:val="ListParagraph"/>
        <w:numPr>
          <w:ilvl w:val="0"/>
          <w:numId w:val="12"/>
        </w:numPr>
        <w:spacing w:line="480" w:lineRule="auto"/>
        <w:rPr>
          <w:rFonts w:ascii="Times New Roman" w:hAnsi="Times New Roman" w:cs="Times New Roman"/>
          <w:sz w:val="24"/>
          <w:szCs w:val="24"/>
        </w:rPr>
      </w:pPr>
      <w:r w:rsidRPr="007E48C5">
        <w:rPr>
          <w:rFonts w:ascii="Times New Roman" w:hAnsi="Times New Roman" w:cs="Times New Roman"/>
          <w:sz w:val="24"/>
          <w:szCs w:val="24"/>
        </w:rPr>
        <w:t>Poor care for their patients.</w:t>
      </w:r>
    </w:p>
    <w:p w:rsidR="00B44F32" w:rsidRPr="007E48C5" w:rsidRDefault="00B44F32" w:rsidP="007E48C5">
      <w:pPr>
        <w:pStyle w:val="ListParagraph"/>
        <w:numPr>
          <w:ilvl w:val="0"/>
          <w:numId w:val="12"/>
        </w:numPr>
        <w:spacing w:line="480" w:lineRule="auto"/>
        <w:rPr>
          <w:rFonts w:ascii="Times New Roman" w:hAnsi="Times New Roman" w:cs="Times New Roman"/>
          <w:sz w:val="24"/>
          <w:szCs w:val="24"/>
        </w:rPr>
      </w:pPr>
      <w:r w:rsidRPr="007E48C5">
        <w:rPr>
          <w:rFonts w:ascii="Times New Roman" w:hAnsi="Times New Roman" w:cs="Times New Roman"/>
          <w:sz w:val="24"/>
          <w:szCs w:val="24"/>
        </w:rPr>
        <w:t>Refusal to give care to some patients.</w:t>
      </w:r>
    </w:p>
    <w:p w:rsidR="007B0909" w:rsidRPr="007E48C5" w:rsidRDefault="007B0909" w:rsidP="007E48C5">
      <w:pPr>
        <w:pStyle w:val="ListParagraph"/>
        <w:spacing w:line="480" w:lineRule="auto"/>
        <w:rPr>
          <w:rFonts w:ascii="Times New Roman" w:hAnsi="Times New Roman" w:cs="Times New Roman"/>
          <w:sz w:val="24"/>
          <w:szCs w:val="24"/>
        </w:rPr>
      </w:pPr>
    </w:p>
    <w:p w:rsidR="00EE5416" w:rsidRPr="007E48C5" w:rsidRDefault="0067027D" w:rsidP="007E48C5">
      <w:pPr>
        <w:pStyle w:val="ListParagraph"/>
        <w:numPr>
          <w:ilvl w:val="0"/>
          <w:numId w:val="10"/>
        </w:numPr>
        <w:spacing w:line="480" w:lineRule="auto"/>
        <w:rPr>
          <w:rFonts w:ascii="Times New Roman" w:hAnsi="Times New Roman" w:cs="Times New Roman"/>
          <w:b/>
          <w:sz w:val="24"/>
          <w:szCs w:val="24"/>
        </w:rPr>
      </w:pPr>
      <w:r w:rsidRPr="007E48C5">
        <w:rPr>
          <w:rFonts w:ascii="Times New Roman" w:hAnsi="Times New Roman" w:cs="Times New Roman"/>
          <w:b/>
          <w:sz w:val="24"/>
          <w:szCs w:val="24"/>
        </w:rPr>
        <w:t>What elements should be part of a contingency plan designed to protect data in the event of a disaster or emergency?</w:t>
      </w:r>
    </w:p>
    <w:p w:rsidR="00911409" w:rsidRPr="007E48C5" w:rsidRDefault="00302592" w:rsidP="007E48C5">
      <w:pPr>
        <w:pStyle w:val="ListParagraph"/>
        <w:spacing w:line="480" w:lineRule="auto"/>
        <w:rPr>
          <w:rFonts w:ascii="Times New Roman" w:hAnsi="Times New Roman" w:cs="Times New Roman"/>
          <w:sz w:val="24"/>
          <w:szCs w:val="24"/>
        </w:rPr>
      </w:pPr>
      <w:r w:rsidRPr="007E48C5">
        <w:rPr>
          <w:rFonts w:ascii="Times New Roman" w:hAnsi="Times New Roman" w:cs="Times New Roman"/>
          <w:sz w:val="24"/>
          <w:szCs w:val="24"/>
        </w:rPr>
        <w:t>The elements that ought to be part of a contingency plan that are designed to ensure protection of data in the event of a disaster or an emergency are data backup, disaster recovery plan and a mode that will enable the system to operate in the event of an emergency.</w:t>
      </w:r>
      <w:r w:rsidR="00911409" w:rsidRPr="007E48C5">
        <w:rPr>
          <w:rFonts w:ascii="Times New Roman" w:hAnsi="Times New Roman" w:cs="Times New Roman"/>
          <w:sz w:val="24"/>
          <w:szCs w:val="24"/>
        </w:rPr>
        <w:t xml:space="preserve"> The HIPAA is specifically made to protect data by ensuring that the individuals that have access is the patient and the healthcare provider.</w:t>
      </w:r>
    </w:p>
    <w:p w:rsidR="0067027D" w:rsidRPr="007E48C5" w:rsidRDefault="006A4B3A" w:rsidP="007E48C5">
      <w:pPr>
        <w:pStyle w:val="ListParagraph"/>
        <w:numPr>
          <w:ilvl w:val="0"/>
          <w:numId w:val="10"/>
        </w:numPr>
        <w:spacing w:line="480" w:lineRule="auto"/>
        <w:rPr>
          <w:rFonts w:ascii="Times New Roman" w:hAnsi="Times New Roman" w:cs="Times New Roman"/>
          <w:b/>
          <w:sz w:val="24"/>
          <w:szCs w:val="24"/>
        </w:rPr>
      </w:pPr>
      <w:r w:rsidRPr="007E48C5">
        <w:rPr>
          <w:rFonts w:ascii="Times New Roman" w:hAnsi="Times New Roman" w:cs="Times New Roman"/>
          <w:b/>
          <w:sz w:val="24"/>
          <w:szCs w:val="24"/>
        </w:rPr>
        <w:t>Describe how protected health information (PHI) may be used by a coroner or medical examiner.</w:t>
      </w:r>
    </w:p>
    <w:p w:rsidR="006A4B3A" w:rsidRPr="007E48C5" w:rsidRDefault="00DE1AF2" w:rsidP="007E48C5">
      <w:pPr>
        <w:pStyle w:val="ListParagraph"/>
        <w:spacing w:line="480" w:lineRule="auto"/>
        <w:rPr>
          <w:rFonts w:ascii="Times New Roman" w:hAnsi="Times New Roman" w:cs="Times New Roman"/>
          <w:sz w:val="24"/>
          <w:szCs w:val="24"/>
        </w:rPr>
      </w:pPr>
      <w:r w:rsidRPr="007E48C5">
        <w:rPr>
          <w:rFonts w:ascii="Times New Roman" w:hAnsi="Times New Roman" w:cs="Times New Roman"/>
          <w:sz w:val="24"/>
          <w:szCs w:val="24"/>
        </w:rPr>
        <w:t xml:space="preserve">Protected health information (PHI) might be used by a coroner or a medical examiner for the purposes of </w:t>
      </w:r>
      <w:r w:rsidR="00524EF0" w:rsidRPr="007E48C5">
        <w:rPr>
          <w:rFonts w:ascii="Times New Roman" w:hAnsi="Times New Roman" w:cs="Times New Roman"/>
          <w:sz w:val="24"/>
          <w:szCs w:val="24"/>
        </w:rPr>
        <w:t>identification of a deceased individual, the cause of death or for carrying out some other duties as authorized by the law.</w:t>
      </w:r>
    </w:p>
    <w:p w:rsidR="000F7F81" w:rsidRPr="007E48C5" w:rsidRDefault="009001DF" w:rsidP="007E48C5">
      <w:pPr>
        <w:pStyle w:val="ListParagraph"/>
        <w:numPr>
          <w:ilvl w:val="0"/>
          <w:numId w:val="10"/>
        </w:numPr>
        <w:spacing w:line="480" w:lineRule="auto"/>
        <w:rPr>
          <w:rFonts w:ascii="Times New Roman" w:hAnsi="Times New Roman" w:cs="Times New Roman"/>
          <w:b/>
          <w:sz w:val="24"/>
          <w:szCs w:val="24"/>
        </w:rPr>
      </w:pPr>
      <w:r w:rsidRPr="007E48C5">
        <w:rPr>
          <w:rFonts w:ascii="Times New Roman" w:hAnsi="Times New Roman" w:cs="Times New Roman"/>
          <w:b/>
          <w:sz w:val="24"/>
          <w:szCs w:val="24"/>
        </w:rPr>
        <w:lastRenderedPageBreak/>
        <w:t xml:space="preserve">What are some of the specific services that may be available under </w:t>
      </w:r>
      <w:proofErr w:type="spellStart"/>
      <w:r w:rsidRPr="007E48C5">
        <w:rPr>
          <w:rFonts w:ascii="Times New Roman" w:hAnsi="Times New Roman" w:cs="Times New Roman"/>
          <w:b/>
          <w:sz w:val="24"/>
          <w:szCs w:val="24"/>
        </w:rPr>
        <w:t>Medi-Medi</w:t>
      </w:r>
      <w:proofErr w:type="spellEnd"/>
      <w:r w:rsidRPr="007E48C5">
        <w:rPr>
          <w:rFonts w:ascii="Times New Roman" w:hAnsi="Times New Roman" w:cs="Times New Roman"/>
          <w:b/>
          <w:sz w:val="24"/>
          <w:szCs w:val="24"/>
        </w:rPr>
        <w:t>?</w:t>
      </w:r>
    </w:p>
    <w:p w:rsidR="009001DF" w:rsidRPr="007E48C5" w:rsidRDefault="00C3497F" w:rsidP="007E48C5">
      <w:pPr>
        <w:pStyle w:val="ListParagraph"/>
        <w:spacing w:line="480" w:lineRule="auto"/>
        <w:rPr>
          <w:rFonts w:ascii="Times New Roman" w:hAnsi="Times New Roman" w:cs="Times New Roman"/>
          <w:sz w:val="24"/>
          <w:szCs w:val="24"/>
        </w:rPr>
      </w:pPr>
      <w:r w:rsidRPr="007E48C5">
        <w:rPr>
          <w:rFonts w:ascii="Times New Roman" w:hAnsi="Times New Roman" w:cs="Times New Roman"/>
          <w:sz w:val="24"/>
          <w:szCs w:val="24"/>
        </w:rPr>
        <w:t>Some of the spe</w:t>
      </w:r>
      <w:bookmarkStart w:id="0" w:name="_GoBack"/>
      <w:bookmarkEnd w:id="0"/>
      <w:r w:rsidRPr="007E48C5">
        <w:rPr>
          <w:rFonts w:ascii="Times New Roman" w:hAnsi="Times New Roman" w:cs="Times New Roman"/>
          <w:sz w:val="24"/>
          <w:szCs w:val="24"/>
        </w:rPr>
        <w:t xml:space="preserve">cific services that might be available under </w:t>
      </w:r>
      <w:proofErr w:type="spellStart"/>
      <w:r w:rsidRPr="007E48C5">
        <w:rPr>
          <w:rFonts w:ascii="Times New Roman" w:hAnsi="Times New Roman" w:cs="Times New Roman"/>
          <w:sz w:val="24"/>
          <w:szCs w:val="24"/>
        </w:rPr>
        <w:t>Medi-Medi</w:t>
      </w:r>
      <w:proofErr w:type="spellEnd"/>
      <w:r w:rsidRPr="007E48C5">
        <w:rPr>
          <w:rFonts w:ascii="Times New Roman" w:hAnsi="Times New Roman" w:cs="Times New Roman"/>
          <w:sz w:val="24"/>
          <w:szCs w:val="24"/>
        </w:rPr>
        <w:t xml:space="preserve"> include; hospital visits, home healthcare physician visits, and x-ray laboratory tests. </w:t>
      </w:r>
    </w:p>
    <w:p w:rsidR="00406DE8" w:rsidRPr="007E48C5" w:rsidRDefault="00406DE8" w:rsidP="007E48C5">
      <w:pPr>
        <w:pStyle w:val="ListParagraph"/>
        <w:spacing w:line="480" w:lineRule="auto"/>
        <w:rPr>
          <w:rFonts w:ascii="Times New Roman" w:hAnsi="Times New Roman" w:cs="Times New Roman"/>
          <w:sz w:val="24"/>
          <w:szCs w:val="24"/>
        </w:rPr>
      </w:pPr>
    </w:p>
    <w:sectPr w:rsidR="00406DE8" w:rsidRPr="007E48C5" w:rsidSect="00446F20">
      <w:headerReference w:type="default" r:id="rId7"/>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B75D6" w:rsidRDefault="00AB75D6" w:rsidP="00141F4E">
      <w:pPr>
        <w:spacing w:after="0" w:line="240" w:lineRule="auto"/>
      </w:pPr>
      <w:r>
        <w:separator/>
      </w:r>
    </w:p>
  </w:endnote>
  <w:endnote w:type="continuationSeparator" w:id="0">
    <w:p w:rsidR="00AB75D6" w:rsidRDefault="00AB75D6" w:rsidP="00141F4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B75D6" w:rsidRDefault="00AB75D6" w:rsidP="00141F4E">
      <w:pPr>
        <w:spacing w:after="0" w:line="240" w:lineRule="auto"/>
      </w:pPr>
      <w:r>
        <w:separator/>
      </w:r>
    </w:p>
  </w:footnote>
  <w:footnote w:type="continuationSeparator" w:id="0">
    <w:p w:rsidR="00AB75D6" w:rsidRDefault="00AB75D6" w:rsidP="00141F4E">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41F4E" w:rsidRPr="00141F4E" w:rsidRDefault="00141F4E" w:rsidP="00141F4E">
    <w:pPr>
      <w:pStyle w:val="Header"/>
      <w:spacing w:line="480" w:lineRule="auto"/>
      <w:jc w:val="right"/>
      <w:rPr>
        <w:rFonts w:ascii="Times New Roman" w:hAnsi="Times New Roman" w:cs="Times New Roman"/>
        <w:sz w:val="24"/>
      </w:rPr>
    </w:pPr>
    <w:r>
      <w:rPr>
        <w:rFonts w:ascii="Times New Roman" w:hAnsi="Times New Roman" w:cs="Times New Roman"/>
        <w:sz w:val="24"/>
      </w:rPr>
      <w:t>Surname</w:t>
    </w:r>
    <w:r w:rsidRPr="00141F4E">
      <w:rPr>
        <w:rFonts w:ascii="Times New Roman" w:hAnsi="Times New Roman" w:cs="Times New Roman"/>
        <w:sz w:val="24"/>
      </w:rPr>
      <w:t xml:space="preserve"> </w:t>
    </w:r>
    <w:sdt>
      <w:sdtPr>
        <w:rPr>
          <w:rFonts w:ascii="Times New Roman" w:hAnsi="Times New Roman" w:cs="Times New Roman"/>
          <w:sz w:val="24"/>
        </w:rPr>
        <w:id w:val="278614157"/>
        <w:docPartObj>
          <w:docPartGallery w:val="Page Numbers (Top of Page)"/>
          <w:docPartUnique/>
        </w:docPartObj>
      </w:sdtPr>
      <w:sdtEndPr>
        <w:rPr>
          <w:noProof/>
        </w:rPr>
      </w:sdtEndPr>
      <w:sdtContent>
        <w:r w:rsidR="00446F20" w:rsidRPr="00141F4E">
          <w:rPr>
            <w:rFonts w:ascii="Times New Roman" w:hAnsi="Times New Roman" w:cs="Times New Roman"/>
            <w:sz w:val="24"/>
          </w:rPr>
          <w:fldChar w:fldCharType="begin"/>
        </w:r>
        <w:r w:rsidRPr="00141F4E">
          <w:rPr>
            <w:rFonts w:ascii="Times New Roman" w:hAnsi="Times New Roman" w:cs="Times New Roman"/>
            <w:sz w:val="24"/>
          </w:rPr>
          <w:instrText xml:space="preserve"> PAGE   \* MERGEFORMAT </w:instrText>
        </w:r>
        <w:r w:rsidR="00446F20" w:rsidRPr="00141F4E">
          <w:rPr>
            <w:rFonts w:ascii="Times New Roman" w:hAnsi="Times New Roman" w:cs="Times New Roman"/>
            <w:sz w:val="24"/>
          </w:rPr>
          <w:fldChar w:fldCharType="separate"/>
        </w:r>
        <w:r w:rsidR="008D0E31">
          <w:rPr>
            <w:rFonts w:ascii="Times New Roman" w:hAnsi="Times New Roman" w:cs="Times New Roman"/>
            <w:noProof/>
            <w:sz w:val="24"/>
          </w:rPr>
          <w:t>7</w:t>
        </w:r>
        <w:r w:rsidR="00446F20" w:rsidRPr="00141F4E">
          <w:rPr>
            <w:rFonts w:ascii="Times New Roman" w:hAnsi="Times New Roman" w:cs="Times New Roman"/>
            <w:noProof/>
            <w:sz w:val="24"/>
          </w:rPr>
          <w:fldChar w:fldCharType="end"/>
        </w:r>
      </w:sdtContent>
    </w:sdt>
  </w:p>
  <w:p w:rsidR="00141F4E" w:rsidRPr="00141F4E" w:rsidRDefault="00141F4E" w:rsidP="00141F4E">
    <w:pPr>
      <w:pStyle w:val="Header"/>
      <w:spacing w:line="480" w:lineRule="auto"/>
      <w:rPr>
        <w:rFonts w:ascii="Times New Roman" w:hAnsi="Times New Roman" w:cs="Times New Roman"/>
        <w:sz w:val="24"/>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7F18BC"/>
    <w:multiLevelType w:val="hybridMultilevel"/>
    <w:tmpl w:val="345C1FDC"/>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nsid w:val="0F1839FB"/>
    <w:multiLevelType w:val="hybridMultilevel"/>
    <w:tmpl w:val="14CAE460"/>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nsid w:val="10D43A77"/>
    <w:multiLevelType w:val="hybridMultilevel"/>
    <w:tmpl w:val="E74E1DF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29B4961"/>
    <w:multiLevelType w:val="hybridMultilevel"/>
    <w:tmpl w:val="A8AAF43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5C83535"/>
    <w:multiLevelType w:val="hybridMultilevel"/>
    <w:tmpl w:val="91968AB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7DC3C19"/>
    <w:multiLevelType w:val="hybridMultilevel"/>
    <w:tmpl w:val="928A5FB6"/>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nsid w:val="3D6E56C1"/>
    <w:multiLevelType w:val="hybridMultilevel"/>
    <w:tmpl w:val="07884CD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nsid w:val="3E156A7F"/>
    <w:multiLevelType w:val="hybridMultilevel"/>
    <w:tmpl w:val="7E9237B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4D046242"/>
    <w:multiLevelType w:val="hybridMultilevel"/>
    <w:tmpl w:val="A118AF68"/>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nsid w:val="676C6964"/>
    <w:multiLevelType w:val="hybridMultilevel"/>
    <w:tmpl w:val="CD3E7906"/>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nsid w:val="6C57190C"/>
    <w:multiLevelType w:val="hybridMultilevel"/>
    <w:tmpl w:val="22AEB2E4"/>
    <w:lvl w:ilvl="0" w:tplc="04090009">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nsid w:val="7C0D4AC4"/>
    <w:multiLevelType w:val="hybridMultilevel"/>
    <w:tmpl w:val="1CD20E0A"/>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2"/>
  </w:num>
  <w:num w:numId="2">
    <w:abstractNumId w:val="6"/>
  </w:num>
  <w:num w:numId="3">
    <w:abstractNumId w:val="9"/>
  </w:num>
  <w:num w:numId="4">
    <w:abstractNumId w:val="4"/>
  </w:num>
  <w:num w:numId="5">
    <w:abstractNumId w:val="1"/>
  </w:num>
  <w:num w:numId="6">
    <w:abstractNumId w:val="11"/>
  </w:num>
  <w:num w:numId="7">
    <w:abstractNumId w:val="5"/>
  </w:num>
  <w:num w:numId="8">
    <w:abstractNumId w:val="7"/>
  </w:num>
  <w:num w:numId="9">
    <w:abstractNumId w:val="10"/>
  </w:num>
  <w:num w:numId="10">
    <w:abstractNumId w:val="3"/>
  </w:num>
  <w:num w:numId="11">
    <w:abstractNumId w:val="8"/>
  </w:num>
  <w:num w:numId="1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hdrShapeDefaults>
    <o:shapedefaults v:ext="edit" spidmax="5122"/>
  </w:hdrShapeDefaults>
  <w:footnotePr>
    <w:footnote w:id="-1"/>
    <w:footnote w:id="0"/>
  </w:footnotePr>
  <w:endnotePr>
    <w:endnote w:id="-1"/>
    <w:endnote w:id="0"/>
  </w:endnotePr>
  <w:compat/>
  <w:rsids>
    <w:rsidRoot w:val="005D50A7"/>
    <w:rsid w:val="0003718B"/>
    <w:rsid w:val="000B7D29"/>
    <w:rsid w:val="000D4D4E"/>
    <w:rsid w:val="000F7F81"/>
    <w:rsid w:val="00141F4E"/>
    <w:rsid w:val="00190FCA"/>
    <w:rsid w:val="001F4A8F"/>
    <w:rsid w:val="00234996"/>
    <w:rsid w:val="00254DBF"/>
    <w:rsid w:val="002640A4"/>
    <w:rsid w:val="002B6A19"/>
    <w:rsid w:val="00302592"/>
    <w:rsid w:val="00310A63"/>
    <w:rsid w:val="003311BE"/>
    <w:rsid w:val="00333506"/>
    <w:rsid w:val="003456D5"/>
    <w:rsid w:val="00406DE8"/>
    <w:rsid w:val="00413C93"/>
    <w:rsid w:val="004308B4"/>
    <w:rsid w:val="00446F20"/>
    <w:rsid w:val="00476419"/>
    <w:rsid w:val="00486D86"/>
    <w:rsid w:val="004C4D42"/>
    <w:rsid w:val="004D7360"/>
    <w:rsid w:val="00524EF0"/>
    <w:rsid w:val="0053766F"/>
    <w:rsid w:val="0056634F"/>
    <w:rsid w:val="005850B6"/>
    <w:rsid w:val="00593C8B"/>
    <w:rsid w:val="005D50A7"/>
    <w:rsid w:val="0067027D"/>
    <w:rsid w:val="006A4B3A"/>
    <w:rsid w:val="0070079E"/>
    <w:rsid w:val="007111FD"/>
    <w:rsid w:val="00781D1B"/>
    <w:rsid w:val="0078447F"/>
    <w:rsid w:val="007B0909"/>
    <w:rsid w:val="007E48C5"/>
    <w:rsid w:val="007E563E"/>
    <w:rsid w:val="00803352"/>
    <w:rsid w:val="00813BA0"/>
    <w:rsid w:val="00877F36"/>
    <w:rsid w:val="008D0E31"/>
    <w:rsid w:val="008D7C02"/>
    <w:rsid w:val="008E0403"/>
    <w:rsid w:val="009001DF"/>
    <w:rsid w:val="00911409"/>
    <w:rsid w:val="00927C5F"/>
    <w:rsid w:val="009315C4"/>
    <w:rsid w:val="009355FE"/>
    <w:rsid w:val="00943EE9"/>
    <w:rsid w:val="00944460"/>
    <w:rsid w:val="00954923"/>
    <w:rsid w:val="00967D70"/>
    <w:rsid w:val="00983569"/>
    <w:rsid w:val="009979D8"/>
    <w:rsid w:val="009B6F56"/>
    <w:rsid w:val="00A034ED"/>
    <w:rsid w:val="00AB662D"/>
    <w:rsid w:val="00AB75D6"/>
    <w:rsid w:val="00AD18ED"/>
    <w:rsid w:val="00AD68C1"/>
    <w:rsid w:val="00AF44C6"/>
    <w:rsid w:val="00AF4FFB"/>
    <w:rsid w:val="00B353A0"/>
    <w:rsid w:val="00B44F32"/>
    <w:rsid w:val="00B450EB"/>
    <w:rsid w:val="00BE5D71"/>
    <w:rsid w:val="00BF131D"/>
    <w:rsid w:val="00C0332F"/>
    <w:rsid w:val="00C3497F"/>
    <w:rsid w:val="00C63D28"/>
    <w:rsid w:val="00C75884"/>
    <w:rsid w:val="00CC5325"/>
    <w:rsid w:val="00CC612B"/>
    <w:rsid w:val="00CC7F73"/>
    <w:rsid w:val="00CD0B5D"/>
    <w:rsid w:val="00D03C3D"/>
    <w:rsid w:val="00D10E9D"/>
    <w:rsid w:val="00DD5A63"/>
    <w:rsid w:val="00DE1AF2"/>
    <w:rsid w:val="00E565E8"/>
    <w:rsid w:val="00E958A2"/>
    <w:rsid w:val="00EA4CEB"/>
    <w:rsid w:val="00EC4955"/>
    <w:rsid w:val="00EE5416"/>
    <w:rsid w:val="00EE694E"/>
    <w:rsid w:val="00F00449"/>
    <w:rsid w:val="00F26A09"/>
    <w:rsid w:val="00F32341"/>
    <w:rsid w:val="00F51B2E"/>
    <w:rsid w:val="00FA118A"/>
    <w:rsid w:val="00FA20D7"/>
    <w:rsid w:val="00FA6A0C"/>
    <w:rsid w:val="00FF0AA9"/>
    <w:rsid w:val="00FF0CD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46F20"/>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E0403"/>
    <w:pPr>
      <w:ind w:left="720"/>
      <w:contextualSpacing/>
    </w:pPr>
  </w:style>
  <w:style w:type="paragraph" w:styleId="Header">
    <w:name w:val="header"/>
    <w:basedOn w:val="Normal"/>
    <w:link w:val="HeaderChar"/>
    <w:uiPriority w:val="99"/>
    <w:unhideWhenUsed/>
    <w:rsid w:val="00141F4E"/>
    <w:pPr>
      <w:tabs>
        <w:tab w:val="center" w:pos="4680"/>
        <w:tab w:val="right" w:pos="9360"/>
      </w:tabs>
      <w:spacing w:after="0" w:line="240" w:lineRule="auto"/>
    </w:pPr>
  </w:style>
  <w:style w:type="character" w:customStyle="1" w:styleId="HeaderChar">
    <w:name w:val="Header Char"/>
    <w:basedOn w:val="DefaultParagraphFont"/>
    <w:link w:val="Header"/>
    <w:uiPriority w:val="99"/>
    <w:rsid w:val="00141F4E"/>
  </w:style>
  <w:style w:type="paragraph" w:styleId="Footer">
    <w:name w:val="footer"/>
    <w:basedOn w:val="Normal"/>
    <w:link w:val="FooterChar"/>
    <w:uiPriority w:val="99"/>
    <w:unhideWhenUsed/>
    <w:rsid w:val="00141F4E"/>
    <w:pPr>
      <w:tabs>
        <w:tab w:val="center" w:pos="4680"/>
        <w:tab w:val="right" w:pos="9360"/>
      </w:tabs>
      <w:spacing w:after="0" w:line="240" w:lineRule="auto"/>
    </w:pPr>
  </w:style>
  <w:style w:type="character" w:customStyle="1" w:styleId="FooterChar">
    <w:name w:val="Footer Char"/>
    <w:basedOn w:val="DefaultParagraphFont"/>
    <w:link w:val="Footer"/>
    <w:uiPriority w:val="99"/>
    <w:rsid w:val="00141F4E"/>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217</TotalTime>
  <Pages>7</Pages>
  <Words>1274</Words>
  <Characters>7267</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8524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Patrick</dc:creator>
  <cp:keywords/>
  <dc:description/>
  <cp:lastModifiedBy>Shee</cp:lastModifiedBy>
  <cp:revision>135</cp:revision>
  <dcterms:created xsi:type="dcterms:W3CDTF">2021-05-27T07:52:00Z</dcterms:created>
  <dcterms:modified xsi:type="dcterms:W3CDTF">2021-05-27T19:06:00Z</dcterms:modified>
</cp:coreProperties>
</file>